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5660" w14:textId="7F64189E" w:rsidR="00AC28C3" w:rsidRPr="00E756FD" w:rsidRDefault="00AC28C3" w:rsidP="00E756FD">
      <w:pPr>
        <w:jc w:val="center"/>
      </w:pPr>
      <w:r w:rsidRPr="00E756FD">
        <w:t>Договор № __</w:t>
      </w:r>
    </w:p>
    <w:p w14:paraId="2D5F8116" w14:textId="4D9244BE" w:rsidR="00AC28C3" w:rsidRPr="00E756FD" w:rsidRDefault="00AC28C3" w:rsidP="00E756FD">
      <w:pPr>
        <w:jc w:val="center"/>
      </w:pPr>
      <w:proofErr w:type="gramStart"/>
      <w:r w:rsidRPr="00E756FD">
        <w:t>на</w:t>
      </w:r>
      <w:proofErr w:type="gramEnd"/>
      <w:r w:rsidRPr="00E756FD">
        <w:t xml:space="preserve"> присоединение объекта дорожного сервиса к автомобильной дороге общего пользования регионального и (или) межмуниципального значения Удмуртской Республики, содержание присоединения объекта дорожного сервиса</w:t>
      </w:r>
    </w:p>
    <w:p w14:paraId="6F079FD3" w14:textId="77777777" w:rsidR="00AC28C3" w:rsidRPr="00E756FD" w:rsidRDefault="00AC28C3" w:rsidP="00E756FD"/>
    <w:p w14:paraId="43E7E529" w14:textId="6760A78E" w:rsidR="00AC28C3" w:rsidRPr="00E756FD" w:rsidRDefault="00AC28C3" w:rsidP="00E756FD">
      <w:r w:rsidRPr="00E756FD">
        <w:t xml:space="preserve">г. Ижевск                                                                                      </w:t>
      </w:r>
      <w:r w:rsidR="00E206CE" w:rsidRPr="00E756FD">
        <w:t xml:space="preserve"> </w:t>
      </w:r>
      <w:r w:rsidR="00D644EC">
        <w:t xml:space="preserve">  </w:t>
      </w:r>
      <w:r w:rsidRPr="00E756FD">
        <w:t xml:space="preserve">     </w:t>
      </w:r>
      <w:proofErr w:type="gramStart"/>
      <w:r w:rsidRPr="00E756FD">
        <w:t xml:space="preserve">   «</w:t>
      </w:r>
      <w:proofErr w:type="gramEnd"/>
      <w:r w:rsidRPr="00E756FD">
        <w:t>___ »______________20___г.</w:t>
      </w:r>
    </w:p>
    <w:p w14:paraId="5E65B2A0" w14:textId="77777777" w:rsidR="00AC28C3" w:rsidRPr="00E756FD" w:rsidRDefault="00AC28C3" w:rsidP="00E756FD"/>
    <w:p w14:paraId="41811178" w14:textId="043793CD" w:rsidR="00D848E2" w:rsidRPr="00E756FD" w:rsidRDefault="00AC28C3" w:rsidP="00E756FD">
      <w:pPr>
        <w:ind w:firstLine="709"/>
        <w:jc w:val="both"/>
      </w:pPr>
      <w:r w:rsidRPr="00E756FD">
        <w:t>Казенное учреждение Удмуртской Республики «Управление автомобильными дорогами Удмуртской Республики» (КУ УР «</w:t>
      </w:r>
      <w:proofErr w:type="spellStart"/>
      <w:r w:rsidRPr="00E756FD">
        <w:t>Управтодор</w:t>
      </w:r>
      <w:proofErr w:type="spellEnd"/>
      <w:r w:rsidRPr="00E756FD">
        <w:t xml:space="preserve">»), именуемое в дальнейшем «Владелец </w:t>
      </w:r>
      <w:r w:rsidR="00D6405F" w:rsidRPr="00E756FD">
        <w:t xml:space="preserve">автомобильной </w:t>
      </w:r>
      <w:r w:rsidRPr="00E756FD">
        <w:t>доро</w:t>
      </w:r>
      <w:r w:rsidR="00D6405F" w:rsidRPr="00E756FD">
        <w:t>ги</w:t>
      </w:r>
      <w:r w:rsidRPr="00E756FD">
        <w:t>», в лице начальника Крысовой Любови Александровны</w:t>
      </w:r>
      <w:r w:rsidR="00D848E2" w:rsidRPr="00E756FD">
        <w:t>,</w:t>
      </w:r>
      <w:r w:rsidRPr="00E756FD">
        <w:t xml:space="preserve"> действующего на основании Устава, с одной стороны, и </w:t>
      </w:r>
    </w:p>
    <w:p w14:paraId="22153A69" w14:textId="23D78658" w:rsidR="00AC28C3" w:rsidRPr="00E756FD" w:rsidRDefault="00D644EC" w:rsidP="00E756FD">
      <w:pPr>
        <w:ind w:firstLine="709"/>
        <w:jc w:val="both"/>
      </w:pPr>
      <w:r>
        <w:t>______________________</w:t>
      </w:r>
      <w:r w:rsidR="00AC28C3" w:rsidRPr="00E756FD">
        <w:t xml:space="preserve">, именуемое в дальнейшем «Владелец объекта дорожного сервиса», в лице </w:t>
      </w:r>
      <w:r>
        <w:t>______________________</w:t>
      </w:r>
      <w:r w:rsidR="00AC28C3" w:rsidRPr="00E756FD">
        <w:t>, действующего на ос</w:t>
      </w:r>
      <w:r w:rsidR="00834097" w:rsidRPr="00E756FD">
        <w:t xml:space="preserve">новании </w:t>
      </w:r>
      <w:r w:rsidR="006B7554">
        <w:t>______________________</w:t>
      </w:r>
      <w:bookmarkStart w:id="0" w:name="_GoBack"/>
      <w:bookmarkEnd w:id="0"/>
      <w:r w:rsidR="00AC28C3" w:rsidRPr="00E756FD">
        <w:t xml:space="preserve">, с другой стороны (далее </w:t>
      </w:r>
      <w:r w:rsidR="00834097" w:rsidRPr="00E756FD">
        <w:t xml:space="preserve">– </w:t>
      </w:r>
      <w:r w:rsidR="00AC28C3" w:rsidRPr="00E756FD">
        <w:t>Стороны), в соответствии с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заключили настоящий Договор о нижеследующем:</w:t>
      </w:r>
    </w:p>
    <w:p w14:paraId="686DDE8E" w14:textId="77777777" w:rsidR="00C90E9B" w:rsidRPr="00E756FD" w:rsidRDefault="00C90E9B" w:rsidP="00E756FD">
      <w:pPr>
        <w:jc w:val="both"/>
      </w:pPr>
    </w:p>
    <w:p w14:paraId="236EA178" w14:textId="77777777" w:rsidR="00AC28C3" w:rsidRPr="00E756FD" w:rsidRDefault="00AC28C3" w:rsidP="00E756FD">
      <w:pPr>
        <w:pStyle w:val="a6"/>
        <w:ind w:firstLine="708"/>
        <w:rPr>
          <w:rStyle w:val="ac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E756FD">
        <w:rPr>
          <w:rStyle w:val="ac"/>
          <w:b/>
          <w:bCs/>
          <w:i w:val="0"/>
          <w:iCs w:val="0"/>
          <w:color w:val="auto"/>
          <w:sz w:val="24"/>
          <w:szCs w:val="24"/>
          <w:lang w:val="ru-RU"/>
        </w:rPr>
        <w:t>1. Предмет договора</w:t>
      </w:r>
    </w:p>
    <w:p w14:paraId="2E73F2EC" w14:textId="27BB2128" w:rsidR="00C90E9B" w:rsidRPr="00E756FD" w:rsidRDefault="00AC28C3" w:rsidP="00E756FD">
      <w:pPr>
        <w:ind w:firstLine="708"/>
        <w:jc w:val="both"/>
      </w:pPr>
      <w:r w:rsidRPr="00E756FD">
        <w:t xml:space="preserve">1.1. Владелец автомобильной дороги оказывает услуги Владельцу объекта дорожного сервиса по присоединению объекта дорожного сервиса к автомобильной дороге общего пользования </w:t>
      </w:r>
      <w:r w:rsidR="00C90E9B" w:rsidRPr="00E756FD">
        <w:t>регионального и (или) межмуниципального</w:t>
      </w:r>
      <w:r w:rsidRPr="00E756FD">
        <w:t xml:space="preserve"> значения </w:t>
      </w:r>
      <w:r w:rsidR="00C90E9B" w:rsidRPr="00E756FD">
        <w:t xml:space="preserve">Удмуртской Республики </w:t>
      </w:r>
      <w:r w:rsidR="00095FCC">
        <w:t xml:space="preserve">         </w:t>
      </w:r>
      <w:r w:rsidR="00D644EC">
        <w:t>______________________</w:t>
      </w:r>
      <w:r w:rsidRPr="00E756FD">
        <w:t>.</w:t>
      </w:r>
    </w:p>
    <w:p w14:paraId="4BDC1164" w14:textId="77777777" w:rsidR="00E206CE" w:rsidRPr="00E756FD" w:rsidRDefault="00AC28C3" w:rsidP="00E756FD">
      <w:pPr>
        <w:ind w:firstLine="708"/>
        <w:jc w:val="both"/>
      </w:pPr>
      <w:r w:rsidRPr="00E756FD">
        <w:t>Наименование объекта дорожного сервиса, место его размещения (дислокация) относительно границ полосы отвода и придорожных полос автомобильной дороги, площадь участка производства работ, протяженность коммуникаций и другие необходимые для оказания услуги характеристики указываются в Приложении № 1 к договору – «Описание объекта дорожного сервиса», которое является неотъемлемой частью настоящего Договора.</w:t>
      </w:r>
    </w:p>
    <w:p w14:paraId="7018A654" w14:textId="5B6BA66A" w:rsidR="00AC28C3" w:rsidRPr="00E756FD" w:rsidRDefault="00AC28C3" w:rsidP="00E756FD">
      <w:pPr>
        <w:ind w:firstLine="708"/>
        <w:jc w:val="both"/>
      </w:pPr>
      <w:r w:rsidRPr="00E756FD">
        <w:t>Оказание услуг по присоединению объекта дорожного сервиса к автомобильной дороге осуществляется в соответствующем объеме услуг (</w:t>
      </w:r>
      <w:r w:rsidR="00D6405F" w:rsidRPr="00E756FD">
        <w:t>Приложение № 2 к договору – «</w:t>
      </w:r>
      <w:r w:rsidR="00C61FC2" w:rsidRPr="00E756FD">
        <w:t>Перечень</w:t>
      </w:r>
      <w:r w:rsidR="00D6405F" w:rsidRPr="00E756FD">
        <w:t xml:space="preserve"> услуг по присоединению объекта дорожного сервиса к автомобильной дороге»</w:t>
      </w:r>
      <w:r w:rsidRPr="00E756FD">
        <w:t>) в зависимости от характеристик объекта дорожного сервиса и продолжительности производства работ</w:t>
      </w:r>
      <w:r w:rsidR="00D6405F" w:rsidRPr="00E756FD">
        <w:t>.</w:t>
      </w:r>
    </w:p>
    <w:p w14:paraId="6F6A6259" w14:textId="77777777" w:rsidR="00C90E9B" w:rsidRPr="00E756FD" w:rsidRDefault="00AC28C3" w:rsidP="00E756FD">
      <w:pPr>
        <w:ind w:firstLine="708"/>
        <w:jc w:val="both"/>
      </w:pPr>
      <w:r w:rsidRPr="00E756FD">
        <w:t>Владелец объекта дорожного сервиса оплачивает Владельцу автомобильной дороги оказание услуг в сроки и на условиях, предусмотренных настоящим Договором.</w:t>
      </w:r>
    </w:p>
    <w:p w14:paraId="4BFCE27E" w14:textId="437B61F9" w:rsidR="00AC28C3" w:rsidRPr="00E756FD" w:rsidRDefault="00AC28C3" w:rsidP="00E756FD">
      <w:pPr>
        <w:ind w:firstLine="708"/>
        <w:jc w:val="both"/>
      </w:pPr>
      <w:r w:rsidRPr="00E756FD">
        <w:t>Владелец объекта дорожного сервиса содержит присоединение объекта дорожного сервиса (подъезды, съезды, примыкания, переходно-скоростные полосы), стоянки и места остановки транспортных средств в сроки и на условиях, предусмотренных настоящим Договором.</w:t>
      </w:r>
    </w:p>
    <w:p w14:paraId="44001176" w14:textId="77777777" w:rsidR="00D6405F" w:rsidRPr="00E756FD" w:rsidRDefault="00D6405F" w:rsidP="00E756FD">
      <w:pPr>
        <w:ind w:firstLine="708"/>
        <w:jc w:val="both"/>
      </w:pPr>
    </w:p>
    <w:p w14:paraId="3F89D4B7" w14:textId="77777777" w:rsidR="00AC28C3" w:rsidRPr="00E756FD" w:rsidRDefault="00AC28C3" w:rsidP="00E756FD">
      <w:pPr>
        <w:ind w:firstLine="708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t>2. Права и обязанности Сторон</w:t>
      </w:r>
    </w:p>
    <w:p w14:paraId="25B23B43" w14:textId="77777777" w:rsidR="00AC28C3" w:rsidRPr="00E756FD" w:rsidRDefault="00AC28C3" w:rsidP="00E756FD">
      <w:pPr>
        <w:ind w:firstLine="708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t>2.1. Владелец объекта дорожного сервиса вправе:</w:t>
      </w:r>
    </w:p>
    <w:p w14:paraId="41983775" w14:textId="77777777" w:rsidR="00AC28C3" w:rsidRPr="00E756FD" w:rsidRDefault="00AC28C3" w:rsidP="00E756FD">
      <w:pPr>
        <w:ind w:firstLine="708"/>
        <w:jc w:val="both"/>
      </w:pPr>
      <w:r w:rsidRPr="00E756FD">
        <w:t>2.1.1. Ознакомиться с условиями присоединения объекта дорожного сервиса к автомобильной дороге и объемом услуг, оказываемых Владельцем автомобильной дороги по настоящему Договору.</w:t>
      </w:r>
    </w:p>
    <w:p w14:paraId="07944D3D" w14:textId="77777777" w:rsidR="00AC28C3" w:rsidRPr="00E756FD" w:rsidRDefault="00AC28C3" w:rsidP="00E756FD">
      <w:pPr>
        <w:ind w:firstLine="708"/>
        <w:jc w:val="both"/>
      </w:pPr>
      <w:r w:rsidRPr="00E756FD">
        <w:t>2.1.2. Обращаться к владельцу автомобильной дороги для получения разъяснений по вопросу содержания присоединения объекта дорожного сервиса (подъездов, съездов, примыканий, переходно-скоростных полос), стоянок и мест остановки транспортных средств.</w:t>
      </w:r>
    </w:p>
    <w:p w14:paraId="2F7072BA" w14:textId="167DD06B" w:rsidR="00AC28C3" w:rsidRPr="00E756FD" w:rsidRDefault="00AC28C3" w:rsidP="00E756FD">
      <w:pPr>
        <w:ind w:firstLine="708"/>
        <w:jc w:val="both"/>
      </w:pPr>
      <w:r w:rsidRPr="00E756FD">
        <w:t>2.1.</w:t>
      </w:r>
      <w:r w:rsidR="00A17860" w:rsidRPr="00E756FD">
        <w:t>3</w:t>
      </w:r>
      <w:r w:rsidRPr="00E756FD">
        <w:t>. Получать информацию о планируемых работах по реконструкции, капитальному ремонту и ремонту участка автомобильной дороги в месте размещения объекта дорожного сервиса и о сроках осуществления данных работ.</w:t>
      </w:r>
    </w:p>
    <w:p w14:paraId="3154786C" w14:textId="74745C5F" w:rsidR="00D6405F" w:rsidRDefault="00D6405F" w:rsidP="00E756FD">
      <w:pPr>
        <w:ind w:firstLine="708"/>
        <w:jc w:val="both"/>
      </w:pPr>
      <w:r w:rsidRPr="00E756FD">
        <w:t>2.1.</w:t>
      </w:r>
      <w:r w:rsidR="00A17860" w:rsidRPr="00E756FD">
        <w:t>4</w:t>
      </w:r>
      <w:r w:rsidRPr="00E756FD">
        <w:t>. Разместить в полосе отвода автомобильной дороги информационную стелу с перечнем продаваемой продукции и оказываемых услуг с указанием цен.</w:t>
      </w:r>
    </w:p>
    <w:p w14:paraId="50F3D692" w14:textId="77777777" w:rsidR="00D644EC" w:rsidRDefault="00D644EC" w:rsidP="00E756FD">
      <w:pPr>
        <w:ind w:firstLine="708"/>
        <w:jc w:val="both"/>
      </w:pPr>
    </w:p>
    <w:p w14:paraId="357B6D1E" w14:textId="77777777" w:rsidR="00D644EC" w:rsidRDefault="00D644EC" w:rsidP="00E756FD">
      <w:pPr>
        <w:ind w:firstLine="708"/>
        <w:jc w:val="both"/>
      </w:pPr>
    </w:p>
    <w:p w14:paraId="362CF3C7" w14:textId="77777777" w:rsidR="00DB767A" w:rsidRPr="00E756FD" w:rsidRDefault="00DB767A" w:rsidP="00E756FD">
      <w:pPr>
        <w:ind w:firstLine="708"/>
        <w:jc w:val="both"/>
      </w:pPr>
    </w:p>
    <w:p w14:paraId="2EFEDDB5" w14:textId="77777777" w:rsidR="008125C8" w:rsidRPr="00E756FD" w:rsidRDefault="008125C8" w:rsidP="00E756FD">
      <w:pPr>
        <w:ind w:firstLine="708"/>
        <w:jc w:val="both"/>
      </w:pPr>
    </w:p>
    <w:p w14:paraId="07EE0B36" w14:textId="77777777" w:rsidR="00AC28C3" w:rsidRPr="00E756FD" w:rsidRDefault="00AC28C3" w:rsidP="00E756FD">
      <w:pPr>
        <w:ind w:firstLine="708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lastRenderedPageBreak/>
        <w:t>2.2. Владелец автомобильной дороги вправе:</w:t>
      </w:r>
    </w:p>
    <w:p w14:paraId="5230CE96" w14:textId="77777777" w:rsidR="00AC28C3" w:rsidRPr="00E756FD" w:rsidRDefault="00AC28C3" w:rsidP="00E756FD">
      <w:pPr>
        <w:ind w:firstLine="708"/>
        <w:jc w:val="both"/>
      </w:pPr>
      <w:r w:rsidRPr="00E756FD">
        <w:t>2.2.1. Осуществлять мониторинг соблюдения выполнения выданных технических требований и условий размещения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движения.</w:t>
      </w:r>
    </w:p>
    <w:p w14:paraId="357244A2" w14:textId="77777777" w:rsidR="00AC28C3" w:rsidRPr="00E756FD" w:rsidRDefault="00AC28C3" w:rsidP="00E756FD">
      <w:pPr>
        <w:ind w:firstLine="708"/>
        <w:jc w:val="both"/>
      </w:pPr>
      <w:r w:rsidRPr="00E756FD">
        <w:t>2.2.2. Осуществлять проверку проведения работ по строительству, реконструкции, капитальному ремонту, ремонту присоединения объекта дорожного сервиса (подъездов, съездов, примыканий, переходно-скоростных полос), стоянок и мест остановки транспортных средств на соответствие выданным техническим требованиям и условиям, для чего иметь свободный доступ на территорию объекта дорожного сервиса.</w:t>
      </w:r>
    </w:p>
    <w:p w14:paraId="7BBFC327" w14:textId="77777777" w:rsidR="00AC28C3" w:rsidRPr="00E756FD" w:rsidRDefault="00AC28C3" w:rsidP="00E756FD">
      <w:pPr>
        <w:ind w:firstLine="708"/>
        <w:jc w:val="both"/>
      </w:pPr>
      <w:r w:rsidRPr="00E756FD">
        <w:t>2.2.3. Осуществлять проверку проведения работ по содержанию присоединения объекта дорожного сервиса (подъездов, съездов, примыканий, переходно-скоростных полос), стоянок и мест остановки транспортных средств, для чего иметь свободный доступ на территорию объекта дорожного сервиса.</w:t>
      </w:r>
    </w:p>
    <w:p w14:paraId="06AEBA3D" w14:textId="77777777" w:rsidR="00AC28C3" w:rsidRPr="00E756FD" w:rsidRDefault="00AC28C3" w:rsidP="00E756FD">
      <w:pPr>
        <w:ind w:firstLine="708"/>
        <w:jc w:val="both"/>
      </w:pPr>
      <w:r w:rsidRPr="00E756FD">
        <w:t>2.2.4. Направлять претензию или уведомление Владельцу объекта дорожного сервиса, в случае если строительство, реконструкция, капитальный ремонт и ремонт присоединения объекта дорожного сервиса (подъезда, съезда, примыкания, переходно-скоростных полос), стоянки и места остановки транспортных средств осуществляется с нарушением технических требований и условий.</w:t>
      </w:r>
    </w:p>
    <w:p w14:paraId="782B6E6E" w14:textId="1E83845D" w:rsidR="00AC28C3" w:rsidRPr="00E756FD" w:rsidRDefault="00AC28C3" w:rsidP="00E756FD">
      <w:pPr>
        <w:ind w:firstLine="708"/>
        <w:jc w:val="both"/>
      </w:pPr>
      <w:r w:rsidRPr="00E756FD">
        <w:t xml:space="preserve">2.2.5. Требовать от Владельца объекта дорожного сервиса возмещения ущерба, нанесенного автомобильной дороге общего пользования </w:t>
      </w:r>
      <w:r w:rsidR="008125C8" w:rsidRPr="00E756FD">
        <w:t>регионального и (или) межмуниципального значения Удмуртской Республики</w:t>
      </w:r>
      <w:r w:rsidRPr="00E756FD">
        <w:t xml:space="preserve"> и расположенным на ней сооружениям</w:t>
      </w:r>
      <w:r w:rsidR="008125C8" w:rsidRPr="00E756FD">
        <w:t xml:space="preserve"> в следствии </w:t>
      </w:r>
      <w:r w:rsidR="00697A80" w:rsidRPr="00E756FD">
        <w:t>строительства и (или) эксплуатации объекта дорожного сервиса с нарушением условий Договора</w:t>
      </w:r>
      <w:r w:rsidRPr="00E756FD">
        <w:t>.</w:t>
      </w:r>
    </w:p>
    <w:p w14:paraId="35385B9C" w14:textId="77777777" w:rsidR="00AC28C3" w:rsidRPr="00E756FD" w:rsidRDefault="00AC28C3" w:rsidP="00E756FD">
      <w:pPr>
        <w:ind w:firstLine="708"/>
        <w:jc w:val="both"/>
      </w:pPr>
      <w:r w:rsidRPr="00E756FD">
        <w:t>2.2.6. Вносить в условия Договора необходимые изменения и дополнения в случае изменения действующего законодательства Российской Федерации и нормативных актов, которые оформляются в установленном порядке дополнительными соглашениями.</w:t>
      </w:r>
    </w:p>
    <w:p w14:paraId="73AC5FFD" w14:textId="77777777" w:rsidR="00697A80" w:rsidRPr="00E756FD" w:rsidRDefault="00697A80" w:rsidP="00E756FD">
      <w:pPr>
        <w:jc w:val="both"/>
      </w:pPr>
    </w:p>
    <w:p w14:paraId="4E1F4E02" w14:textId="77777777" w:rsidR="00AC28C3" w:rsidRPr="00E756FD" w:rsidRDefault="00AC28C3" w:rsidP="00E756FD">
      <w:pPr>
        <w:ind w:firstLine="708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t>2.3. Владелец объекта дорожного сервиса обязан:</w:t>
      </w:r>
    </w:p>
    <w:p w14:paraId="22007081" w14:textId="0F80E792" w:rsidR="00AC28C3" w:rsidRPr="00E756FD" w:rsidRDefault="00AC28C3" w:rsidP="00E756FD">
      <w:pPr>
        <w:ind w:firstLine="708"/>
        <w:jc w:val="both"/>
      </w:pPr>
      <w:r w:rsidRPr="00E756FD">
        <w:t>2.3.1. Представить Владельцу автомобильной дороги необходимую документацию для присоединения объекта дорожного сервиса к автомобильной дороге, а в случае необходимости – дополнительную информацию в течение 10 (десяти) дней с момента получения соответствующего запроса от Владельца автомобильной дороги.</w:t>
      </w:r>
    </w:p>
    <w:p w14:paraId="05E8CD2C" w14:textId="77777777" w:rsidR="00AC28C3" w:rsidRPr="00E756FD" w:rsidRDefault="00AC28C3" w:rsidP="00E756FD">
      <w:pPr>
        <w:ind w:firstLine="708"/>
        <w:jc w:val="both"/>
      </w:pPr>
      <w:r w:rsidRPr="00E756FD">
        <w:t>2.3.2. Обеспечить соблюдение технических требований и условий размещения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движения, а также соблюдение требований экологической безопасности.</w:t>
      </w:r>
    </w:p>
    <w:p w14:paraId="4F13CF53" w14:textId="77777777" w:rsidR="00AC28C3" w:rsidRPr="00E756FD" w:rsidRDefault="00AC28C3" w:rsidP="00E756FD">
      <w:pPr>
        <w:ind w:firstLine="708"/>
        <w:jc w:val="both"/>
      </w:pPr>
      <w:r w:rsidRPr="00E756FD">
        <w:t>2.3.3. В срок не менее чем за 3 (три) дня до начала производства работ по строительству, реконструкции, капитальному ремонту и ремонту присоединения объекта дорожного сервиса (подъезда, съезда, примыкания, переходно-скоростных полос), стоянки и мест остановки транспортных средств обязан уведомить Владельца автомобильной дороги о начале производства таких работ.</w:t>
      </w:r>
    </w:p>
    <w:p w14:paraId="5B4E67F6" w14:textId="76279A86" w:rsidR="00EB553E" w:rsidRPr="00E756FD" w:rsidRDefault="00EB553E" w:rsidP="00E756FD">
      <w:pPr>
        <w:ind w:firstLine="708"/>
        <w:jc w:val="both"/>
        <w:rPr>
          <w:rFonts w:eastAsiaTheme="minorHAnsi"/>
          <w:lang w:eastAsia="en-US"/>
        </w:rPr>
      </w:pPr>
      <w:r w:rsidRPr="00E756FD">
        <w:t xml:space="preserve">2.3.4. Обеспечить выполнение требований к </w:t>
      </w:r>
      <w:r w:rsidRPr="00E756FD">
        <w:rPr>
          <w:rFonts w:eastAsiaTheme="minorHAnsi"/>
          <w:lang w:eastAsia="en-US"/>
        </w:rPr>
        <w:t>перечню минимально необходимых услуг, оказываемых на объектах дорожного сервиса, размещаемых в границах полос отвода автомобильных дорог общего пользования регионального и (или) межмуниципального значения, утвержденных Постановлением Правительства Российской Федерации от 28.10.2020 № 1753 «О минимально необходимых для обслуживания участников дорожного движения требованиях к обеспеченности автомобильных дорог</w:t>
      </w:r>
      <w:r w:rsidR="007463B1" w:rsidRPr="00E756FD">
        <w:rPr>
          <w:rFonts w:eastAsiaTheme="minorHAnsi"/>
          <w:lang w:eastAsia="en-US"/>
        </w:rPr>
        <w:t xml:space="preserve"> </w:t>
      </w:r>
      <w:r w:rsidRPr="00E756FD">
        <w:rPr>
          <w:rFonts w:eastAsiaTheme="minorHAnsi"/>
          <w:lang w:eastAsia="en-US"/>
        </w:rPr>
        <w:t>общего пользования федер</w:t>
      </w:r>
      <w:r w:rsidR="007463B1" w:rsidRPr="00E756FD">
        <w:rPr>
          <w:rFonts w:eastAsiaTheme="minorHAnsi"/>
          <w:lang w:eastAsia="en-US"/>
        </w:rPr>
        <w:t>а</w:t>
      </w:r>
      <w:r w:rsidRPr="00E756FD">
        <w:rPr>
          <w:rFonts w:eastAsiaTheme="minorHAnsi"/>
          <w:lang w:eastAsia="en-US"/>
        </w:rPr>
        <w:t>льного, регионального или межмуниципального, местного значения объектами дорожного сервиса, размещаемыми в границах полос отвода</w:t>
      </w:r>
      <w:r w:rsidR="007463B1" w:rsidRPr="00E756FD">
        <w:rPr>
          <w:rFonts w:eastAsiaTheme="minorHAnsi"/>
          <w:lang w:eastAsia="en-US"/>
        </w:rPr>
        <w:t xml:space="preserve"> </w:t>
      </w:r>
      <w:r w:rsidRPr="00E756FD">
        <w:rPr>
          <w:rFonts w:eastAsiaTheme="minorHAnsi"/>
          <w:lang w:eastAsia="en-US"/>
        </w:rPr>
        <w:t>автомобильных дорог, а также требованиях к перечню минимально необходимых услуг, оказываемых на таких объектах дорожного сервиса».</w:t>
      </w:r>
      <w:r w:rsidR="007463B1" w:rsidRPr="00E756FD">
        <w:rPr>
          <w:rFonts w:eastAsiaTheme="minorHAnsi"/>
          <w:lang w:eastAsia="en-US"/>
        </w:rPr>
        <w:t xml:space="preserve"> При этом туалеты, а </w:t>
      </w:r>
      <w:r w:rsidR="007463B1" w:rsidRPr="00E756FD">
        <w:rPr>
          <w:rFonts w:eastAsiaTheme="minorHAnsi"/>
          <w:lang w:eastAsia="en-US"/>
        </w:rPr>
        <w:lastRenderedPageBreak/>
        <w:t>также средства связи позволяющие обеспечить возможность вызова экстренных служб должны предоставляться на безвозмездной основе (бесплатно).</w:t>
      </w:r>
    </w:p>
    <w:p w14:paraId="20D4CF29" w14:textId="75C7C841" w:rsidR="00DA65B2" w:rsidRPr="00E756FD" w:rsidRDefault="00DA65B2" w:rsidP="00E756FD">
      <w:pPr>
        <w:ind w:firstLine="708"/>
        <w:jc w:val="both"/>
      </w:pPr>
      <w:r w:rsidRPr="00E756FD">
        <w:rPr>
          <w:rFonts w:eastAsiaTheme="minorHAnsi"/>
          <w:lang w:eastAsia="en-US"/>
        </w:rPr>
        <w:t>2.3.5. В случае принятия решений о временных ограничениях или прекращении движения транспортных средств  по автомобильным дорогам в порядке, предусмотренном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Удмуртской Республики» предоставить на безвозмездной основе</w:t>
      </w:r>
      <w:r w:rsidR="004C409A" w:rsidRPr="00E756FD">
        <w:rPr>
          <w:rFonts w:eastAsiaTheme="minorHAnsi"/>
          <w:lang w:eastAsia="en-US"/>
        </w:rPr>
        <w:t xml:space="preserve"> (бесплатно)</w:t>
      </w:r>
      <w:r w:rsidRPr="00E756FD">
        <w:rPr>
          <w:rFonts w:eastAsiaTheme="minorHAnsi"/>
          <w:lang w:eastAsia="en-US"/>
        </w:rPr>
        <w:t xml:space="preserve"> стоянки и места остановки транспортных средств для размещения автомобильного транс</w:t>
      </w:r>
      <w:r w:rsidR="004C409A" w:rsidRPr="00E756FD">
        <w:rPr>
          <w:rFonts w:eastAsiaTheme="minorHAnsi"/>
          <w:lang w:eastAsia="en-US"/>
        </w:rPr>
        <w:t>по</w:t>
      </w:r>
      <w:r w:rsidRPr="00E756FD">
        <w:rPr>
          <w:rFonts w:eastAsiaTheme="minorHAnsi"/>
          <w:lang w:eastAsia="en-US"/>
        </w:rPr>
        <w:t>рт</w:t>
      </w:r>
      <w:r w:rsidR="004C409A" w:rsidRPr="00E756FD">
        <w:rPr>
          <w:rFonts w:eastAsiaTheme="minorHAnsi"/>
          <w:lang w:eastAsia="en-US"/>
        </w:rPr>
        <w:t>а на период действия акта о введении ограничения.</w:t>
      </w:r>
    </w:p>
    <w:p w14:paraId="460581C9" w14:textId="124CCE75" w:rsidR="00AC28C3" w:rsidRPr="00E756FD" w:rsidRDefault="00AC28C3" w:rsidP="00E756FD">
      <w:pPr>
        <w:ind w:firstLine="708"/>
        <w:jc w:val="both"/>
      </w:pPr>
      <w:r w:rsidRPr="00E756FD">
        <w:t>2.3.</w:t>
      </w:r>
      <w:r w:rsidR="004C409A" w:rsidRPr="00E756FD">
        <w:t>6</w:t>
      </w:r>
      <w:r w:rsidRPr="00E756FD">
        <w:t>. Обеспечить надлежащее содержание присоединения объекта дорожного сервиса (подъезда, съезда, примыкания, переходно-скоростных полос), стоянки и мест остановки транспортных средств, инженерных коммуникаций, обеспечивающих деятельность объекта дорожного сервиса, и элементов обустройства автомобильной дороги в целях обеспечения безопасности дорожного движения в соответствии с требованиями ГОСТ Р 50597-</w:t>
      </w:r>
      <w:r w:rsidR="00DB767A">
        <w:t>2017</w:t>
      </w:r>
      <w:r w:rsidRPr="00E756FD">
        <w:t xml:space="preserve"> «</w:t>
      </w:r>
      <w:r w:rsidR="00CB2A0E" w:rsidRPr="00CB2A0E"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Pr="00E756FD">
        <w:t>».</w:t>
      </w:r>
    </w:p>
    <w:p w14:paraId="5C50E5AB" w14:textId="6CEB7622" w:rsidR="00AC28C3" w:rsidRPr="00E756FD" w:rsidRDefault="00AC28C3" w:rsidP="00E756FD">
      <w:pPr>
        <w:ind w:firstLine="708"/>
        <w:jc w:val="both"/>
      </w:pPr>
      <w:r w:rsidRPr="00E756FD">
        <w:t>2.3.</w:t>
      </w:r>
      <w:r w:rsidR="004C409A" w:rsidRPr="00E756FD">
        <w:t>7</w:t>
      </w:r>
      <w:r w:rsidRPr="00E756FD">
        <w:t>. Допускать Владельца автомобильной дороги на присоединяемый объект дорожного сервиса и прилегающую территорию в целях осуществления Владельцем автомобильной дороги мониторинга соблюдения выданных технических требований и условий, а также в целях обслуживания автомобильной дороги.</w:t>
      </w:r>
    </w:p>
    <w:p w14:paraId="2687AF4F" w14:textId="01AAA0B9" w:rsidR="00AC28C3" w:rsidRPr="00E756FD" w:rsidRDefault="00AC28C3" w:rsidP="00E756FD">
      <w:pPr>
        <w:ind w:firstLine="708"/>
        <w:jc w:val="both"/>
      </w:pPr>
      <w:r w:rsidRPr="00E756FD">
        <w:t>2.3.</w:t>
      </w:r>
      <w:r w:rsidR="004C409A" w:rsidRPr="00E756FD">
        <w:t>8</w:t>
      </w:r>
      <w:r w:rsidRPr="00E756FD">
        <w:t>. Исполнять требования Владельца автомобильной дороги, установленные настоящим Договором, в указанный срок.</w:t>
      </w:r>
    </w:p>
    <w:p w14:paraId="3E5D298A" w14:textId="1D582562" w:rsidR="00AC28C3" w:rsidRPr="00E756FD" w:rsidRDefault="00AC28C3" w:rsidP="00E756FD">
      <w:pPr>
        <w:ind w:firstLine="708"/>
        <w:jc w:val="both"/>
      </w:pPr>
      <w:r w:rsidRPr="00E756FD">
        <w:t>2.3.</w:t>
      </w:r>
      <w:r w:rsidR="004C409A" w:rsidRPr="00E756FD">
        <w:t>9</w:t>
      </w:r>
      <w:r w:rsidRPr="00E756FD">
        <w:t>. Своевременно, в соответствии с Приложением № 3 к настоящему Договору вносить плату за оказываемые по Договору услуги.</w:t>
      </w:r>
    </w:p>
    <w:p w14:paraId="170F63AF" w14:textId="262A18D0" w:rsidR="00AC28C3" w:rsidRPr="00E756FD" w:rsidRDefault="00AC28C3" w:rsidP="00E756FD">
      <w:pPr>
        <w:ind w:firstLine="708"/>
        <w:jc w:val="both"/>
      </w:pPr>
      <w:r w:rsidRPr="00E756FD">
        <w:t>2.3.</w:t>
      </w:r>
      <w:r w:rsidR="004C409A" w:rsidRPr="00E756FD">
        <w:t>10</w:t>
      </w:r>
      <w:r w:rsidRPr="00E756FD">
        <w:t>. Проводить работы по капитальному ремонту, ремонту и содержанию присоединения объекта дорожного сервиса (подъездов, съездов, примыканий, переходно-скоростных полос), стоянок и мест остановки транспортных средств одновременно с работами по капитальному ремонту, ремонту и содержанию на участке автомобильной дороги в месте размещения объекта дорожного сервиса в соответствии с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дорог».</w:t>
      </w:r>
    </w:p>
    <w:p w14:paraId="446FEE2A" w14:textId="0A650C9E" w:rsidR="00AC28C3" w:rsidRPr="00E756FD" w:rsidRDefault="00AC28C3" w:rsidP="00E756FD">
      <w:pPr>
        <w:ind w:firstLine="708"/>
        <w:jc w:val="both"/>
      </w:pPr>
      <w:r w:rsidRPr="00E756FD">
        <w:t>2.3.</w:t>
      </w:r>
      <w:r w:rsidR="004C409A" w:rsidRPr="00E756FD">
        <w:t>11</w:t>
      </w:r>
      <w:r w:rsidRPr="00E756FD">
        <w:t>. В срок не более 10 (десяти) календарных дней с момента перехода прав на объект дорожного сервиса к новому владельцу объекта дорожного сервиса, передать в адрес владельца автомобильной дороги документы, подтверждающие переход прав на объект дорожного сервиса для оформления владельцем дороги договорных отношений с новым владельцем объекта дорожного сервиса, в том числе документы о новом владельце объекта дорожного сервиса:</w:t>
      </w:r>
    </w:p>
    <w:p w14:paraId="1510A6F0" w14:textId="77777777" w:rsidR="00AC28C3" w:rsidRPr="00E756FD" w:rsidRDefault="00AC28C3" w:rsidP="00E756FD">
      <w:pPr>
        <w:jc w:val="both"/>
      </w:pPr>
      <w:r w:rsidRPr="00E756FD">
        <w:t>- в отношении юридического лица – полное и сокращенное наименование, адрес местонахождения, ОГРН, ИНН, Ф.И.О. руководителя, выписка из ЕГРЮЛ, полученная в налоговом органе не позднее, чем за 1 (один) месяц до даты предоставления сведений и документов в отношении нового владельца объекта дорожного сервиса;</w:t>
      </w:r>
    </w:p>
    <w:p w14:paraId="3AE10B52" w14:textId="77777777" w:rsidR="00AC28C3" w:rsidRPr="00E756FD" w:rsidRDefault="00AC28C3" w:rsidP="00E756FD">
      <w:pPr>
        <w:jc w:val="both"/>
      </w:pPr>
      <w:r w:rsidRPr="00E756FD">
        <w:t>- в отношении индивидуального предпринимателя – Ф.И.О., адрес места регистрации, ОГРН, ИНН, выписка из ЕГРИП, полученная в налоговом органе не позднее, чем за 1 (один) месяц до даты предоставления сведений и документов в отношении нового владельца объекта дорожного сервиса;</w:t>
      </w:r>
    </w:p>
    <w:p w14:paraId="667C233A" w14:textId="77777777" w:rsidR="00AC28C3" w:rsidRPr="00E756FD" w:rsidRDefault="00AC28C3" w:rsidP="00E756FD">
      <w:pPr>
        <w:jc w:val="both"/>
      </w:pPr>
      <w:r w:rsidRPr="00E756FD">
        <w:t>- в отношении физического лица – Ф.И.О., адрес места регистрации, ИНН (при наличии), копию паспорта.</w:t>
      </w:r>
    </w:p>
    <w:p w14:paraId="2C59C279" w14:textId="77777777" w:rsidR="00901214" w:rsidRPr="00E756FD" w:rsidRDefault="00901214" w:rsidP="00E756FD">
      <w:pPr>
        <w:jc w:val="both"/>
      </w:pPr>
    </w:p>
    <w:p w14:paraId="43604B20" w14:textId="77777777" w:rsidR="00AC28C3" w:rsidRPr="00E756FD" w:rsidRDefault="00AC28C3" w:rsidP="00E756FD">
      <w:pPr>
        <w:ind w:firstLine="708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t>2.4. Владелец автомобильной дороги обязан:</w:t>
      </w:r>
    </w:p>
    <w:p w14:paraId="602EE968" w14:textId="77777777" w:rsidR="00AC28C3" w:rsidRPr="00E756FD" w:rsidRDefault="00AC28C3" w:rsidP="00E756FD">
      <w:pPr>
        <w:ind w:firstLine="708"/>
        <w:jc w:val="both"/>
      </w:pPr>
      <w:r w:rsidRPr="00E756FD">
        <w:t>2.4.1. Обрабатывать запрос о выдаче технических требований и условий размещения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движения.</w:t>
      </w:r>
    </w:p>
    <w:p w14:paraId="02BD325F" w14:textId="77777777" w:rsidR="00AC28C3" w:rsidRPr="00E756FD" w:rsidRDefault="00AC28C3" w:rsidP="00E756FD">
      <w:pPr>
        <w:ind w:firstLine="708"/>
        <w:jc w:val="both"/>
      </w:pPr>
      <w:r w:rsidRPr="00E756FD">
        <w:lastRenderedPageBreak/>
        <w:t>2.4.2. Осуществлять сбор и анализ информации о технических параметрах, наличии и состоянии конструктивных элементов автомобильной дороги, элементов обустройства, средств организации дорожного движения и объектов дорожного сервиса в районе места производства работ.</w:t>
      </w:r>
    </w:p>
    <w:p w14:paraId="2F421618" w14:textId="77777777" w:rsidR="00AC28C3" w:rsidRPr="00E756FD" w:rsidRDefault="00AC28C3" w:rsidP="00E756FD">
      <w:pPr>
        <w:ind w:firstLine="708"/>
        <w:jc w:val="both"/>
      </w:pPr>
      <w:r w:rsidRPr="00E756FD">
        <w:t>2.4.3. Разработать технические требования и условия при подготовке акта о выборе земельного участка в целях размещения объекта дорожного сервиса в установленных законодательством Российской Федерации случаях, а также при подготовке проектной документации на размещение объекта дорожного сервиса.</w:t>
      </w:r>
    </w:p>
    <w:p w14:paraId="15565750" w14:textId="77777777" w:rsidR="00AC28C3" w:rsidRPr="00E756FD" w:rsidRDefault="00AC28C3" w:rsidP="00E756FD">
      <w:pPr>
        <w:ind w:firstLine="708"/>
        <w:jc w:val="both"/>
      </w:pPr>
      <w:r w:rsidRPr="00E756FD">
        <w:t>2.4.4. Выдать технические условия не ранее осуществления Владельцем объекта дорожного сервиса оплаты услуг.</w:t>
      </w:r>
    </w:p>
    <w:p w14:paraId="2C605235" w14:textId="77777777" w:rsidR="00AC28C3" w:rsidRPr="00E756FD" w:rsidRDefault="00AC28C3" w:rsidP="00E756FD">
      <w:pPr>
        <w:ind w:firstLine="708"/>
        <w:jc w:val="both"/>
      </w:pPr>
      <w:r w:rsidRPr="00E756FD">
        <w:t>2.4.5. Проводить выездные работы, включающие в себя выезд специалистов Владельца автомобильной дороги на место производства работ до начала работ и по их окончании в целях мониторинга соблюдения выполнения выданных технических требований и условий.</w:t>
      </w:r>
    </w:p>
    <w:p w14:paraId="37547E70" w14:textId="783D9D3E" w:rsidR="00AC28C3" w:rsidRPr="00E756FD" w:rsidRDefault="00AC28C3" w:rsidP="00E756FD">
      <w:pPr>
        <w:ind w:firstLine="708"/>
        <w:jc w:val="both"/>
      </w:pPr>
      <w:r w:rsidRPr="00E756FD">
        <w:t>2.4.</w:t>
      </w:r>
      <w:r w:rsidR="00A17860" w:rsidRPr="00E756FD">
        <w:t>6</w:t>
      </w:r>
      <w:r w:rsidRPr="00E756FD">
        <w:t>. Информировать Владельца объекта дорожного сервиса о дате получения технических требований и условий телефонограммой и (или) письмом. При получении технических требований и условий Владелец объекта дорожного сервиса расписывается о получении на экземпляре Владельца автомобильной дороги. В случае уклонения Владельца объекта дорожного сервиса от получения технических требований и условий Владелец автомобильной дороги вправе направить технические требования и условия заказным письмом с уведомлением о вручении, при этом услуги считаются оказанными с момента передачи почтового отправления отделению связи.</w:t>
      </w:r>
    </w:p>
    <w:p w14:paraId="3F835678" w14:textId="4B3324F9" w:rsidR="00AC28C3" w:rsidRPr="00E756FD" w:rsidRDefault="00AC28C3" w:rsidP="00E756FD">
      <w:pPr>
        <w:ind w:firstLine="708"/>
        <w:jc w:val="both"/>
      </w:pPr>
      <w:r w:rsidRPr="00E756FD">
        <w:t>2.4.</w:t>
      </w:r>
      <w:r w:rsidR="00A17860" w:rsidRPr="00E756FD">
        <w:t>7</w:t>
      </w:r>
      <w:r w:rsidRPr="00E756FD">
        <w:t>. Информировать Владельца объекта дорожного сервиса о планируемых работах по реконструкции, капитальному ремонту и ремонту участка автомобильной дороги в месте размещения объекта дорожного сервиса в срок не позднее 10 (десяти) рабочих дней с момента включения данного участка автомобильной дороги в программу работ по разработке проектной документации на реконструкцию, капитальный ремонт и ремонт, а также о сроках осуществления данных работ не позднее 10 (десяти) рабочих дней с момента включения в программу дорожных работ.</w:t>
      </w:r>
    </w:p>
    <w:p w14:paraId="4A30B063" w14:textId="5248ACAD" w:rsidR="00A85443" w:rsidRPr="00E756FD" w:rsidRDefault="00A85443" w:rsidP="00E756FD">
      <w:pPr>
        <w:ind w:firstLine="708"/>
        <w:jc w:val="both"/>
      </w:pPr>
      <w:r w:rsidRPr="00E756FD">
        <w:t>2.4.8. В течение 3 (трёх) лет после присоединения объекта дорожного сервиса к автомобильной дороге внести соответствующие изменения в Проект организации дорожного движения.</w:t>
      </w:r>
    </w:p>
    <w:p w14:paraId="0E33FFD0" w14:textId="77777777" w:rsidR="00992E7D" w:rsidRPr="00E756FD" w:rsidRDefault="00992E7D" w:rsidP="00E756FD">
      <w:pPr>
        <w:ind w:firstLine="708"/>
        <w:jc w:val="both"/>
      </w:pPr>
    </w:p>
    <w:p w14:paraId="3638B61D" w14:textId="77777777" w:rsidR="00992E7D" w:rsidRPr="00E756FD" w:rsidRDefault="00AC28C3" w:rsidP="00E756FD">
      <w:pPr>
        <w:ind w:firstLine="708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t>3. Стоимость услуг и порядок расчетов</w:t>
      </w:r>
    </w:p>
    <w:p w14:paraId="0F85BA45" w14:textId="77777777" w:rsidR="00992E7D" w:rsidRPr="00E756FD" w:rsidRDefault="00EB4682" w:rsidP="00E756FD">
      <w:pPr>
        <w:ind w:firstLine="708"/>
        <w:jc w:val="both"/>
        <w:rPr>
          <w:b/>
          <w:bCs/>
        </w:rPr>
      </w:pPr>
      <w:r w:rsidRPr="00E756FD">
        <w:t xml:space="preserve">3.1. Стоимость оказываемых услуг по присоединению объекта дорожного сервиса к автомобильной дороге по настоящему Договору составляет </w:t>
      </w:r>
      <w:r w:rsidRPr="00E756FD">
        <w:rPr>
          <w:u w:val="single"/>
        </w:rPr>
        <w:t>13 682 руб</w:t>
      </w:r>
      <w:r w:rsidR="005E4FC0" w:rsidRPr="00E756FD">
        <w:rPr>
          <w:u w:val="single"/>
        </w:rPr>
        <w:t>.</w:t>
      </w:r>
      <w:r w:rsidRPr="00E756FD">
        <w:rPr>
          <w:u w:val="single"/>
        </w:rPr>
        <w:t xml:space="preserve"> 48 коп. (</w:t>
      </w:r>
      <w:proofErr w:type="gramStart"/>
      <w:r w:rsidRPr="00E756FD">
        <w:rPr>
          <w:u w:val="single"/>
        </w:rPr>
        <w:t>тринадцать</w:t>
      </w:r>
      <w:proofErr w:type="gramEnd"/>
      <w:r w:rsidRPr="00E756FD">
        <w:rPr>
          <w:u w:val="single"/>
        </w:rPr>
        <w:t xml:space="preserve"> тысяч шестьсот восемьдесят два рубля 48 коп.</w:t>
      </w:r>
      <w:r w:rsidRPr="00E756FD">
        <w:t xml:space="preserve">), НДС не облагается в соответствии с </w:t>
      </w:r>
      <w:proofErr w:type="spellStart"/>
      <w:r w:rsidRPr="00E756FD">
        <w:t>п.п</w:t>
      </w:r>
      <w:proofErr w:type="spellEnd"/>
      <w:r w:rsidRPr="00E756FD">
        <w:t xml:space="preserve">. 4, п. 2, ст. 146 Налогового кодекса Российской Федерации. </w:t>
      </w:r>
    </w:p>
    <w:p w14:paraId="3D18F20D" w14:textId="77777777" w:rsidR="00992E7D" w:rsidRPr="00E756FD" w:rsidRDefault="00EB4682" w:rsidP="00E756FD">
      <w:pPr>
        <w:ind w:firstLine="708"/>
        <w:jc w:val="both"/>
        <w:rPr>
          <w:b/>
          <w:bCs/>
        </w:rPr>
      </w:pPr>
      <w:r w:rsidRPr="00E756FD">
        <w:t>3.2. Стоимость оказываемых услуг по присоединению объекта дорожного сервиса к автомобильной дороге определяется в соответствии с Постановлением Правительством Удмуртской Республики от 02.06.2021 № 274 «Об установлении стоимости и перечня услуг, оказываемых по договору о присоединении объекта дорожного сервиса к автомобильной дороге общего пользования регионального или межмуниципального значения Удмуртской Республики».</w:t>
      </w:r>
    </w:p>
    <w:p w14:paraId="6D7904B2" w14:textId="10A8F703" w:rsidR="00EB4682" w:rsidRPr="00E756FD" w:rsidRDefault="008D04B1" w:rsidP="00E756FD">
      <w:pPr>
        <w:ind w:firstLine="708"/>
        <w:jc w:val="both"/>
        <w:rPr>
          <w:b/>
          <w:bCs/>
        </w:rPr>
      </w:pPr>
      <w:r w:rsidRPr="00E756FD">
        <w:t>3</w:t>
      </w:r>
      <w:r w:rsidR="00EB4682" w:rsidRPr="00E756FD">
        <w:t xml:space="preserve">.3. </w:t>
      </w:r>
      <w:r w:rsidRPr="00E756FD">
        <w:t xml:space="preserve">Оплата по настоящему Договору производится в течение 10 (десяти) рабочих дней с момента подписания настоящего Договора путем безналичных расчетов </w:t>
      </w:r>
      <w:r w:rsidR="00EB4682" w:rsidRPr="00E756FD">
        <w:t xml:space="preserve">в бюджет Удмуртской Республики по следующим реквизитам: </w:t>
      </w:r>
    </w:p>
    <w:p w14:paraId="56B6055E" w14:textId="77777777" w:rsidR="00EB4682" w:rsidRPr="00E756FD" w:rsidRDefault="00EB4682" w:rsidP="00E756FD">
      <w:pPr>
        <w:pStyle w:val="a6"/>
        <w:rPr>
          <w:b/>
          <w:kern w:val="28"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Наименование получателя средств:</w:t>
      </w:r>
    </w:p>
    <w:p w14:paraId="1FF8C5C9" w14:textId="0B1476A6" w:rsidR="00EB4682" w:rsidRPr="00E756FD" w:rsidRDefault="00EB4682" w:rsidP="00E756FD">
      <w:pPr>
        <w:pStyle w:val="a6"/>
        <w:rPr>
          <w:b/>
          <w:kern w:val="28"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УФК по Удмуртской Республике</w:t>
      </w:r>
      <w:r w:rsidR="008D04B1" w:rsidRPr="00E756FD">
        <w:rPr>
          <w:b/>
          <w:kern w:val="28"/>
          <w:sz w:val="24"/>
          <w:szCs w:val="24"/>
          <w:lang w:val="ru-RU"/>
        </w:rPr>
        <w:t xml:space="preserve"> </w:t>
      </w:r>
      <w:r w:rsidRPr="00E756FD">
        <w:rPr>
          <w:b/>
          <w:kern w:val="28"/>
          <w:sz w:val="24"/>
          <w:szCs w:val="24"/>
          <w:lang w:val="ru-RU"/>
        </w:rPr>
        <w:t>(КУ УР «</w:t>
      </w:r>
      <w:proofErr w:type="spellStart"/>
      <w:r w:rsidRPr="00E756FD">
        <w:rPr>
          <w:b/>
          <w:kern w:val="28"/>
          <w:sz w:val="24"/>
          <w:szCs w:val="24"/>
          <w:lang w:val="ru-RU"/>
        </w:rPr>
        <w:t>Управтодор</w:t>
      </w:r>
      <w:proofErr w:type="spellEnd"/>
      <w:r w:rsidRPr="00E756FD">
        <w:rPr>
          <w:b/>
          <w:kern w:val="28"/>
          <w:sz w:val="24"/>
          <w:szCs w:val="24"/>
          <w:lang w:val="ru-RU"/>
        </w:rPr>
        <w:t>», л/с 04132000060)</w:t>
      </w:r>
    </w:p>
    <w:p w14:paraId="25C8734F" w14:textId="77777777" w:rsidR="00EB4682" w:rsidRPr="00E756FD" w:rsidRDefault="00EB4682" w:rsidP="00E756FD">
      <w:pPr>
        <w:pStyle w:val="a6"/>
        <w:rPr>
          <w:b/>
          <w:kern w:val="28"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ИНН 1831088158 КПП 183101001</w:t>
      </w:r>
    </w:p>
    <w:p w14:paraId="15FC5586" w14:textId="77777777" w:rsidR="00EB4682" w:rsidRPr="00E756FD" w:rsidRDefault="00EB4682" w:rsidP="00E756FD">
      <w:pPr>
        <w:pStyle w:val="a6"/>
        <w:rPr>
          <w:b/>
          <w:kern w:val="28"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Р/с (казначейский счет): 03100643000000011300</w:t>
      </w:r>
    </w:p>
    <w:p w14:paraId="0C69B586" w14:textId="46F9C3E5" w:rsidR="00EB4682" w:rsidRPr="00E756FD" w:rsidRDefault="00EB4682" w:rsidP="00E756F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756FD">
        <w:rPr>
          <w:b/>
        </w:rPr>
        <w:t>Банк</w:t>
      </w:r>
      <w:r w:rsidR="008D04B1" w:rsidRPr="00E756FD">
        <w:rPr>
          <w:b/>
        </w:rPr>
        <w:t xml:space="preserve"> </w:t>
      </w:r>
      <w:r w:rsidRPr="00E756FD">
        <w:rPr>
          <w:b/>
        </w:rPr>
        <w:t>получателя:</w:t>
      </w:r>
    </w:p>
    <w:p w14:paraId="4E657FDD" w14:textId="77777777" w:rsidR="00EB4682" w:rsidRPr="00E756FD" w:rsidRDefault="00EB4682" w:rsidP="00E756FD">
      <w:pPr>
        <w:pStyle w:val="a6"/>
        <w:rPr>
          <w:b/>
          <w:kern w:val="28"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ОТДЕЛЕНИЕ - НБ УДМУРТСКАЯ РЕСПУБЛИКА</w:t>
      </w:r>
    </w:p>
    <w:p w14:paraId="26E7253E" w14:textId="3389B714" w:rsidR="00EB4682" w:rsidRPr="00E756FD" w:rsidRDefault="00EB4682" w:rsidP="00E756FD">
      <w:pPr>
        <w:pStyle w:val="a6"/>
        <w:rPr>
          <w:b/>
          <w:kern w:val="28"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БАНКА РОССИИ//УФК по Удмуртской Республике г.</w:t>
      </w:r>
      <w:r w:rsidR="00175673" w:rsidRPr="00E756FD">
        <w:rPr>
          <w:b/>
          <w:kern w:val="28"/>
          <w:sz w:val="24"/>
          <w:szCs w:val="24"/>
          <w:lang w:val="ru-RU"/>
        </w:rPr>
        <w:t xml:space="preserve"> </w:t>
      </w:r>
      <w:r w:rsidRPr="00E756FD">
        <w:rPr>
          <w:b/>
          <w:kern w:val="28"/>
          <w:sz w:val="24"/>
          <w:szCs w:val="24"/>
          <w:lang w:val="ru-RU"/>
        </w:rPr>
        <w:t>Ижевск</w:t>
      </w:r>
    </w:p>
    <w:p w14:paraId="0C8C7AD7" w14:textId="77777777" w:rsidR="00EB4682" w:rsidRPr="00E756FD" w:rsidRDefault="00EB4682" w:rsidP="00E756FD">
      <w:pPr>
        <w:pStyle w:val="a6"/>
        <w:rPr>
          <w:b/>
          <w:kern w:val="28"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БИК 019401100   ОКТМО 94701000</w:t>
      </w:r>
    </w:p>
    <w:p w14:paraId="0451503E" w14:textId="77777777" w:rsidR="00EB4682" w:rsidRPr="00E756FD" w:rsidRDefault="00EB4682" w:rsidP="00E756FD">
      <w:pPr>
        <w:pStyle w:val="a6"/>
        <w:rPr>
          <w:b/>
          <w:sz w:val="24"/>
          <w:szCs w:val="24"/>
          <w:lang w:val="ru-RU"/>
        </w:rPr>
      </w:pPr>
      <w:r w:rsidRPr="00E756FD">
        <w:rPr>
          <w:b/>
          <w:kern w:val="28"/>
          <w:sz w:val="24"/>
          <w:szCs w:val="24"/>
          <w:lang w:val="ru-RU"/>
        </w:rPr>
        <w:t>К/с (единый казначейский счет): 40102810545370000081</w:t>
      </w:r>
    </w:p>
    <w:p w14:paraId="3E800E99" w14:textId="77777777" w:rsidR="00EB4682" w:rsidRPr="00E756FD" w:rsidRDefault="00EB4682" w:rsidP="00E756F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756FD">
        <w:rPr>
          <w:b/>
        </w:rPr>
        <w:t>КБК (код бюджетной классификации) 807 1 13 01520 02 0000 130</w:t>
      </w:r>
    </w:p>
    <w:p w14:paraId="03FAD80C" w14:textId="77777777" w:rsidR="00992E7D" w:rsidRPr="00E756FD" w:rsidRDefault="00EB4682" w:rsidP="00E756F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756FD">
        <w:rPr>
          <w:b/>
        </w:rPr>
        <w:lastRenderedPageBreak/>
        <w:t>Плата за оказанные услуги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 (по договору №____ от «__</w:t>
      </w:r>
      <w:proofErr w:type="gramStart"/>
      <w:r w:rsidRPr="00E756FD">
        <w:rPr>
          <w:b/>
        </w:rPr>
        <w:t>_»_</w:t>
      </w:r>
      <w:proofErr w:type="gramEnd"/>
      <w:r w:rsidRPr="00E756FD">
        <w:rPr>
          <w:b/>
        </w:rPr>
        <w:t>_______202_г).</w:t>
      </w:r>
    </w:p>
    <w:p w14:paraId="56E8DA00" w14:textId="1197B4AC" w:rsidR="00EB4682" w:rsidRPr="00E756FD" w:rsidRDefault="008D04B1" w:rsidP="00E756F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756FD">
        <w:t>3</w:t>
      </w:r>
      <w:r w:rsidR="00EB4682" w:rsidRPr="00E756FD">
        <w:t xml:space="preserve">.4. Обязательство </w:t>
      </w:r>
      <w:r w:rsidRPr="00E756FD">
        <w:t xml:space="preserve">Владельца объекта дорожного сервиса </w:t>
      </w:r>
      <w:r w:rsidR="00EB4682" w:rsidRPr="00E756FD">
        <w:t xml:space="preserve">по оплате </w:t>
      </w:r>
      <w:r w:rsidRPr="00E756FD">
        <w:t>услуг по присоединению объекта дорожного сервиса к автомобильной дороге по настоящему Договору</w:t>
      </w:r>
      <w:r w:rsidR="00EB4682" w:rsidRPr="00E756FD">
        <w:t xml:space="preserve"> считается исполненным с момента зачисления денежных средств на расчетный счет, указанный в п. </w:t>
      </w:r>
      <w:r w:rsidRPr="00E756FD">
        <w:t>3</w:t>
      </w:r>
      <w:r w:rsidR="00EB4682" w:rsidRPr="00E756FD">
        <w:t>.3</w:t>
      </w:r>
      <w:proofErr w:type="gramStart"/>
      <w:r w:rsidR="00EB4682" w:rsidRPr="00E756FD">
        <w:t>. настоящего</w:t>
      </w:r>
      <w:proofErr w:type="gramEnd"/>
      <w:r w:rsidR="00EB4682" w:rsidRPr="00E756FD">
        <w:t xml:space="preserve"> Договора.</w:t>
      </w:r>
    </w:p>
    <w:p w14:paraId="0418084E" w14:textId="77777777" w:rsidR="008D04B1" w:rsidRPr="00E756FD" w:rsidRDefault="008D04B1" w:rsidP="00E756FD">
      <w:pPr>
        <w:widowControl w:val="0"/>
        <w:autoSpaceDE w:val="0"/>
        <w:autoSpaceDN w:val="0"/>
        <w:adjustRightInd w:val="0"/>
        <w:ind w:firstLine="540"/>
        <w:jc w:val="both"/>
      </w:pPr>
    </w:p>
    <w:p w14:paraId="16A13C47" w14:textId="77777777" w:rsidR="008D04B1" w:rsidRPr="00E756FD" w:rsidRDefault="008D04B1" w:rsidP="00E756FD">
      <w:pPr>
        <w:ind w:firstLine="540"/>
        <w:jc w:val="both"/>
        <w:rPr>
          <w:b/>
          <w:bCs/>
        </w:rPr>
      </w:pPr>
      <w:r w:rsidRPr="00E756FD">
        <w:rPr>
          <w:rStyle w:val="ac"/>
          <w:b/>
          <w:bCs/>
          <w:i w:val="0"/>
          <w:iCs w:val="0"/>
          <w:color w:val="auto"/>
        </w:rPr>
        <w:t>4. Порядок исполнения Договора</w:t>
      </w:r>
    </w:p>
    <w:p w14:paraId="5944CF5F" w14:textId="139A043C" w:rsidR="008D04B1" w:rsidRPr="00E756FD" w:rsidRDefault="008D04B1" w:rsidP="00E756FD">
      <w:pPr>
        <w:ind w:firstLine="540"/>
        <w:jc w:val="both"/>
        <w:rPr>
          <w:b/>
          <w:bCs/>
        </w:rPr>
      </w:pPr>
      <w:r w:rsidRPr="00E756FD">
        <w:t>4.1. Владелец автомобильной дороги осуществляет фактическое присоединение объекта дорожного сервиса к автомобильной дороге при условии внесения платы за оказание услуг присоединения в размере и в сроки, которые установлены настоящим Договором, и выполнения Владельцем объекта дорожного сервиса технических требований и условий, содержащихся в Согласии Владельца автомобильной дороги.</w:t>
      </w:r>
    </w:p>
    <w:p w14:paraId="3FD464DA" w14:textId="3C95394C" w:rsidR="008D04B1" w:rsidRPr="00E756FD" w:rsidRDefault="005E4FC0" w:rsidP="00E756FD">
      <w:pPr>
        <w:widowControl w:val="0"/>
        <w:autoSpaceDE w:val="0"/>
        <w:autoSpaceDN w:val="0"/>
        <w:adjustRightInd w:val="0"/>
        <w:ind w:firstLine="567"/>
        <w:jc w:val="both"/>
      </w:pPr>
      <w:r w:rsidRPr="00E756FD">
        <w:t>4</w:t>
      </w:r>
      <w:r w:rsidR="008D04B1" w:rsidRPr="00E756FD">
        <w:t>.2. Объект считается присоединенным к автомобильной дороге с даты подписания Сторонами акта об оказании услуги (</w:t>
      </w:r>
      <w:r w:rsidR="00C61FC2" w:rsidRPr="00E756FD">
        <w:t>П</w:t>
      </w:r>
      <w:r w:rsidR="008D04B1" w:rsidRPr="00E756FD">
        <w:t xml:space="preserve">риложение № </w:t>
      </w:r>
      <w:r w:rsidR="00C61FC2" w:rsidRPr="00E756FD">
        <w:t>4</w:t>
      </w:r>
      <w:r w:rsidR="008D04B1" w:rsidRPr="00E756FD">
        <w:t xml:space="preserve"> к </w:t>
      </w:r>
      <w:r w:rsidR="00C61FC2" w:rsidRPr="00E756FD">
        <w:t>договору «Акт об оказании услуг»</w:t>
      </w:r>
      <w:r w:rsidR="008D04B1" w:rsidRPr="00E756FD">
        <w:t xml:space="preserve">) по присоединению Объекта, подтверждающего выполнение Сторонами Согласия, содержащего технические требования и условия и всех иных обязательств по настоящему Договору. Акт об оказании услуг по присоединению Объекта Владелец </w:t>
      </w:r>
      <w:r w:rsidRPr="00E756FD">
        <w:t xml:space="preserve">автомобильной </w:t>
      </w:r>
      <w:r w:rsidR="008D04B1" w:rsidRPr="00E756FD">
        <w:t>дорог</w:t>
      </w:r>
      <w:r w:rsidRPr="00E756FD">
        <w:t>и</w:t>
      </w:r>
      <w:r w:rsidR="008D04B1" w:rsidRPr="00E756FD">
        <w:t xml:space="preserve"> обязан предоставить </w:t>
      </w:r>
      <w:r w:rsidRPr="00E756FD">
        <w:t xml:space="preserve">Владельцу объекта дорожного сервиса </w:t>
      </w:r>
      <w:r w:rsidR="008D04B1" w:rsidRPr="00E756FD">
        <w:t>на рассмотрение и подпись в 2-х (двух) экземплярах в течение 30-ти рабочих дней с момента окончания оказания услуг.</w:t>
      </w:r>
    </w:p>
    <w:p w14:paraId="28300835" w14:textId="358FB5DF" w:rsidR="00AC28C3" w:rsidRPr="00E756FD" w:rsidRDefault="00AC28C3" w:rsidP="00E756FD">
      <w:pPr>
        <w:jc w:val="both"/>
      </w:pPr>
    </w:p>
    <w:p w14:paraId="55B79F03" w14:textId="1819BEE2" w:rsidR="00AC28C3" w:rsidRPr="00E756FD" w:rsidRDefault="005E4FC0" w:rsidP="00E756FD">
      <w:pPr>
        <w:ind w:firstLine="540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t>5</w:t>
      </w:r>
      <w:r w:rsidR="00AC28C3" w:rsidRPr="00E756FD">
        <w:rPr>
          <w:rStyle w:val="ac"/>
          <w:b/>
          <w:bCs/>
          <w:i w:val="0"/>
          <w:iCs w:val="0"/>
          <w:color w:val="auto"/>
        </w:rPr>
        <w:t>. Ответственность сторон</w:t>
      </w:r>
    </w:p>
    <w:p w14:paraId="005C140E" w14:textId="13C51DCE" w:rsidR="00AC28C3" w:rsidRPr="00E756FD" w:rsidRDefault="005E4FC0" w:rsidP="00E756FD">
      <w:pPr>
        <w:ind w:firstLine="540"/>
        <w:jc w:val="both"/>
      </w:pPr>
      <w:r w:rsidRPr="00E756FD">
        <w:t>5</w:t>
      </w:r>
      <w:r w:rsidR="00AC28C3" w:rsidRPr="00E756FD">
        <w:t>.1. Нарушение Договора одной из Сторон путем неисполнения, или ненадлежащего исполнения своих обязательств по Договору влечет за собой возложение на виновную в неисполнении условий Договора Сторону обязанности оплатить штрафные санкции и возместить другой Стороне причиненные убытки в установленном законом и настоящим Договором порядке.</w:t>
      </w:r>
    </w:p>
    <w:p w14:paraId="272E91AF" w14:textId="77777777" w:rsidR="005E4FC0" w:rsidRPr="00E756FD" w:rsidRDefault="005E4FC0" w:rsidP="00E756FD">
      <w:pPr>
        <w:ind w:firstLine="540"/>
        <w:jc w:val="both"/>
      </w:pPr>
      <w:r w:rsidRPr="00E756FD">
        <w:t>5</w:t>
      </w:r>
      <w:r w:rsidR="00AC28C3" w:rsidRPr="00E756FD">
        <w:t>.2. Присоединение объекта дорожного сервиса (подъезд, съезд, примыкание, переходно-скоростные полосы), осуществленное без согласования с Владельцем автомобильной дороги, является самовольно возведенным сооружением и подлежит сносу по требованию Владельца автомобильной дороги в установленный им срок с приведением автомобильной дороги в первоначальное состояние.</w:t>
      </w:r>
    </w:p>
    <w:p w14:paraId="4D51FD0C" w14:textId="77777777" w:rsidR="005E4FC0" w:rsidRPr="00E756FD" w:rsidRDefault="00AC28C3" w:rsidP="00E756FD">
      <w:pPr>
        <w:ind w:firstLine="540"/>
        <w:jc w:val="both"/>
      </w:pPr>
      <w:r w:rsidRPr="00E756FD">
        <w:t>В случае отказа Владельца объекта дорожного сервиса от исполнения вышеуказанного требования Владельца автомобильной дороги либо неисполнения его в установленный срок Владелец автомобильной дороги выполняет работы по ликвидации самовольно возведенных сооружений с последующим взысканием всех понесенных затрат на выполнение этих работ с Владельца объекта дорожного сервиса.</w:t>
      </w:r>
    </w:p>
    <w:p w14:paraId="4A36E2EE" w14:textId="77777777" w:rsidR="005E4FC0" w:rsidRPr="00E756FD" w:rsidRDefault="005E4FC0" w:rsidP="00E756FD">
      <w:pPr>
        <w:ind w:firstLine="540"/>
        <w:jc w:val="both"/>
      </w:pPr>
      <w:r w:rsidRPr="00E756FD">
        <w:t>5</w:t>
      </w:r>
      <w:r w:rsidR="00AC28C3" w:rsidRPr="00E756FD">
        <w:t xml:space="preserve">.3. За неисполнение и (или) ненадлежащее исполнение обязательств, указанных в </w:t>
      </w:r>
      <w:proofErr w:type="spellStart"/>
      <w:r w:rsidR="00AC28C3" w:rsidRPr="00E756FD">
        <w:t>п.п</w:t>
      </w:r>
      <w:proofErr w:type="spellEnd"/>
      <w:r w:rsidR="00AC28C3" w:rsidRPr="00E756FD">
        <w:t xml:space="preserve">. </w:t>
      </w:r>
      <w:proofErr w:type="gramStart"/>
      <w:r w:rsidR="00AC28C3" w:rsidRPr="00E756FD">
        <w:t>2.3.3.,</w:t>
      </w:r>
      <w:proofErr w:type="gramEnd"/>
      <w:r w:rsidR="00AC28C3" w:rsidRPr="00E756FD">
        <w:t xml:space="preserve"> 2.3.</w:t>
      </w:r>
      <w:r w:rsidRPr="00E756FD">
        <w:t>6</w:t>
      </w:r>
      <w:r w:rsidR="00AC28C3" w:rsidRPr="00E756FD">
        <w:t>., 2.3.</w:t>
      </w:r>
      <w:r w:rsidRPr="00E756FD">
        <w:t>7</w:t>
      </w:r>
      <w:r w:rsidR="00AC28C3" w:rsidRPr="00E756FD">
        <w:t>., 2.3.</w:t>
      </w:r>
      <w:r w:rsidRPr="00E756FD">
        <w:t>10</w:t>
      </w:r>
      <w:r w:rsidR="00AC28C3" w:rsidRPr="00E756FD">
        <w:t>., 2.3.</w:t>
      </w:r>
      <w:r w:rsidRPr="00E756FD">
        <w:t>11</w:t>
      </w:r>
      <w:r w:rsidR="00AC28C3" w:rsidRPr="00E756FD">
        <w:t xml:space="preserve"> настоящего Договора, Владелец автомобильной дороги вправе взыскать штраф в размере 10 000 (десять тысяч) руб., за каждый выявленный случай неисполнения и (или) ненадлежащего исполнения обязательства.</w:t>
      </w:r>
    </w:p>
    <w:p w14:paraId="233C9B5E" w14:textId="77777777" w:rsidR="005E4FC0" w:rsidRPr="00E756FD" w:rsidRDefault="005E4FC0" w:rsidP="00E756FD">
      <w:pPr>
        <w:ind w:firstLine="540"/>
        <w:jc w:val="both"/>
      </w:pPr>
      <w:r w:rsidRPr="00E756FD">
        <w:t>5</w:t>
      </w:r>
      <w:r w:rsidR="00AC28C3" w:rsidRPr="00E756FD">
        <w:t>.4.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обстоятельств, вызванных действием непреодолимой силы, после заключения Договора, в результате событий чрезвычайного характера, которые соответствующая Сторона Договора не могла предвидеть и предотвратить разумными мерами.</w:t>
      </w:r>
    </w:p>
    <w:p w14:paraId="52D54734" w14:textId="7E9782D1" w:rsidR="00AC28C3" w:rsidRDefault="005E4FC0" w:rsidP="00E756FD">
      <w:pPr>
        <w:ind w:firstLine="540"/>
        <w:jc w:val="both"/>
      </w:pPr>
      <w:r w:rsidRPr="00E756FD">
        <w:t>5</w:t>
      </w:r>
      <w:r w:rsidR="00AC28C3" w:rsidRPr="00E756FD">
        <w:t>.5. Если Сторона, ссылающаяся на обстоятельства непреодолимой силы, не известит другую Сторону о наступлении указанных обстоятельств в течение   10 (десяти) дней с момента возникновения таких обстоятельств, такая Сторона несет ответственность за нарушение своих обязательств в соответствии с настоящим Договором и действующим законодательством Российской Федерации.</w:t>
      </w:r>
    </w:p>
    <w:p w14:paraId="1C246C46" w14:textId="77777777" w:rsidR="002B2ADD" w:rsidRDefault="002B2ADD" w:rsidP="00E756FD">
      <w:pPr>
        <w:ind w:firstLine="540"/>
        <w:jc w:val="both"/>
      </w:pPr>
    </w:p>
    <w:p w14:paraId="3C5A796B" w14:textId="77777777" w:rsidR="002B2ADD" w:rsidRPr="00E756FD" w:rsidRDefault="002B2ADD" w:rsidP="00E756FD">
      <w:pPr>
        <w:ind w:firstLine="540"/>
        <w:jc w:val="both"/>
      </w:pPr>
    </w:p>
    <w:p w14:paraId="06DBD743" w14:textId="77777777" w:rsidR="005E4FC0" w:rsidRPr="00E756FD" w:rsidRDefault="005E4FC0" w:rsidP="00E756FD">
      <w:pPr>
        <w:ind w:firstLine="540"/>
        <w:jc w:val="both"/>
      </w:pPr>
    </w:p>
    <w:p w14:paraId="5B1965EA" w14:textId="5B24492A" w:rsidR="00AC28C3" w:rsidRPr="00E756FD" w:rsidRDefault="005E4FC0" w:rsidP="00E756FD">
      <w:pPr>
        <w:ind w:firstLine="540"/>
        <w:jc w:val="both"/>
        <w:rPr>
          <w:rStyle w:val="ac"/>
          <w:b/>
          <w:bCs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lastRenderedPageBreak/>
        <w:t>6</w:t>
      </w:r>
      <w:r w:rsidR="00AC28C3" w:rsidRPr="00E756FD">
        <w:rPr>
          <w:rStyle w:val="ac"/>
          <w:b/>
          <w:bCs/>
          <w:i w:val="0"/>
          <w:iCs w:val="0"/>
          <w:color w:val="auto"/>
        </w:rPr>
        <w:t>. Срок действия Договора</w:t>
      </w:r>
    </w:p>
    <w:p w14:paraId="78679B8B" w14:textId="1D01636C" w:rsidR="00AC28C3" w:rsidRPr="00E756FD" w:rsidRDefault="005E4FC0" w:rsidP="00E756FD">
      <w:pPr>
        <w:ind w:firstLine="540"/>
        <w:jc w:val="both"/>
      </w:pPr>
      <w:r w:rsidRPr="00E756FD">
        <w:t>6</w:t>
      </w:r>
      <w:r w:rsidR="00AC28C3" w:rsidRPr="00E756FD">
        <w:t>.1. Настоящий Договор вступает в силу с даты подписания и действует до полного исполнения обязательств Сторонами.</w:t>
      </w:r>
    </w:p>
    <w:p w14:paraId="503FB05B" w14:textId="77777777" w:rsidR="005E4FC0" w:rsidRPr="00E756FD" w:rsidRDefault="005E4FC0" w:rsidP="00E756FD">
      <w:pPr>
        <w:ind w:firstLine="540"/>
        <w:jc w:val="both"/>
      </w:pPr>
      <w:r w:rsidRPr="00E756FD">
        <w:t>6</w:t>
      </w:r>
      <w:r w:rsidR="00AC28C3" w:rsidRPr="00E756FD">
        <w:t>.2. Досрочное расторжение настоящего Договора производится по основаниям и в порядке, установленном действующим законодательством Российской Федерации и настоящим Договором.</w:t>
      </w:r>
    </w:p>
    <w:p w14:paraId="1E369799" w14:textId="77777777" w:rsidR="005E4FC0" w:rsidRPr="00E756FD" w:rsidRDefault="005E4FC0" w:rsidP="00E756FD">
      <w:pPr>
        <w:ind w:firstLine="540"/>
        <w:jc w:val="both"/>
      </w:pPr>
      <w:r w:rsidRPr="00E756FD">
        <w:t>6</w:t>
      </w:r>
      <w:r w:rsidR="00AC28C3" w:rsidRPr="00E756FD">
        <w:t xml:space="preserve">.3. В случае неисполнения Владельцем объекта дорожного сервиса требований, предусмотренных п. </w:t>
      </w:r>
      <w:proofErr w:type="gramStart"/>
      <w:r w:rsidR="00AC28C3" w:rsidRPr="00E756FD">
        <w:t>2.3.</w:t>
      </w:r>
      <w:r w:rsidRPr="00E756FD">
        <w:t>8</w:t>
      </w:r>
      <w:r w:rsidR="00AC28C3" w:rsidRPr="00E756FD">
        <w:t>.,</w:t>
      </w:r>
      <w:proofErr w:type="gramEnd"/>
      <w:r w:rsidR="00AC28C3" w:rsidRPr="00E756FD">
        <w:t xml:space="preserve"> Владелец автомобильной дороги имеет право в одностороннем порядке отказаться от исполнения настоящего Договора.</w:t>
      </w:r>
    </w:p>
    <w:p w14:paraId="3F69350A" w14:textId="77777777" w:rsidR="005E4FC0" w:rsidRPr="00E756FD" w:rsidRDefault="00AC28C3" w:rsidP="00E756FD">
      <w:pPr>
        <w:ind w:firstLine="540"/>
        <w:jc w:val="both"/>
      </w:pPr>
      <w:r w:rsidRPr="00E756FD">
        <w:t>Договор считается расторгнутым с даты получения Владельцем объекта дорожного сервиса письменного уведомления Владельца автомобильной дороги об отказе от исполнения настоящего Договора.</w:t>
      </w:r>
    </w:p>
    <w:p w14:paraId="1CFF9AC0" w14:textId="77777777" w:rsidR="00992E7D" w:rsidRPr="00E756FD" w:rsidRDefault="005E4FC0" w:rsidP="00E756FD">
      <w:pPr>
        <w:ind w:firstLine="540"/>
        <w:jc w:val="both"/>
      </w:pPr>
      <w:r w:rsidRPr="00E756FD">
        <w:t>6</w:t>
      </w:r>
      <w:r w:rsidR="00AC28C3" w:rsidRPr="00E756FD">
        <w:t>.4. Договор подлежит расторжению в случае проведения Владельцем автомобильной дороги работ по реконструкции автомобильной дороги, в результате которых доступ к объекту дорожного сервиса невозможен, либо размещение объекта дорожного сервиса препятствует проведению указанных работ, о чем Владелец автомобильной дороги уведомляет Владельца объекта дорожного сервиса в двухмесячный срок до момента расторжения Договора.</w:t>
      </w:r>
    </w:p>
    <w:p w14:paraId="331BE567" w14:textId="77777777" w:rsidR="00992E7D" w:rsidRPr="00E756FD" w:rsidRDefault="00992E7D" w:rsidP="00E756FD">
      <w:pPr>
        <w:ind w:firstLine="540"/>
        <w:jc w:val="both"/>
      </w:pPr>
      <w:r w:rsidRPr="00E756FD">
        <w:t>6</w:t>
      </w:r>
      <w:r w:rsidR="00AC28C3" w:rsidRPr="00E756FD">
        <w:t>.5. В срок не более 30 (тридцати) календарных дней с даты истечения срока действия настоящего Договора либо с момента его расторжения Владелец объекта дорожного сервиса обеспечивает за свой счет демонтаж, разборку и ликвидацию подъездов, съездов и примыканий, стоянок и мест остановки транспортных средств, переходно-скоростных полос, инженерных коммуникаций, обеспечивающих деятельность объекта дорожного сервиса с приведением автомобильной дороги в первоначальное состояние.</w:t>
      </w:r>
    </w:p>
    <w:p w14:paraId="7331A96A" w14:textId="77777777" w:rsidR="00992E7D" w:rsidRPr="00E756FD" w:rsidRDefault="00AC28C3" w:rsidP="00E756FD">
      <w:pPr>
        <w:ind w:firstLine="540"/>
        <w:jc w:val="both"/>
      </w:pPr>
      <w:r w:rsidRPr="00E756FD">
        <w:t xml:space="preserve">Работы по демонтажу, разборке и ликвидации подъездов, съездов и примыканий, стоянок и мест остановки транспортных средств, переходно-скоростных полос, инженерных коммуникаций, обеспечивающих деятельность объекта дорожного сервиса, производятся в порядке, предусмотренном пунктом </w:t>
      </w:r>
      <w:r w:rsidR="00992E7D" w:rsidRPr="00E756FD">
        <w:t>5</w:t>
      </w:r>
      <w:r w:rsidRPr="00E756FD">
        <w:t>.2</w:t>
      </w:r>
      <w:proofErr w:type="gramStart"/>
      <w:r w:rsidRPr="00E756FD">
        <w:t>. настоящего</w:t>
      </w:r>
      <w:proofErr w:type="gramEnd"/>
      <w:r w:rsidRPr="00E756FD">
        <w:t xml:space="preserve"> Договора.</w:t>
      </w:r>
    </w:p>
    <w:p w14:paraId="709E1668" w14:textId="77777777" w:rsidR="00992E7D" w:rsidRPr="00E756FD" w:rsidRDefault="00992E7D" w:rsidP="00E756FD">
      <w:pPr>
        <w:ind w:firstLine="540"/>
        <w:jc w:val="both"/>
      </w:pPr>
    </w:p>
    <w:p w14:paraId="4595BF54" w14:textId="533D2B16" w:rsidR="00AC28C3" w:rsidRPr="00E756FD" w:rsidRDefault="00AC28C3" w:rsidP="00E756FD">
      <w:pPr>
        <w:ind w:firstLine="540"/>
        <w:jc w:val="both"/>
        <w:rPr>
          <w:rStyle w:val="ac"/>
          <w:i w:val="0"/>
          <w:iCs w:val="0"/>
          <w:color w:val="auto"/>
        </w:rPr>
      </w:pPr>
      <w:r w:rsidRPr="00E756FD">
        <w:rPr>
          <w:rStyle w:val="ac"/>
          <w:b/>
          <w:bCs/>
          <w:i w:val="0"/>
          <w:iCs w:val="0"/>
          <w:color w:val="auto"/>
        </w:rPr>
        <w:t>6. Прочие условия</w:t>
      </w:r>
    </w:p>
    <w:p w14:paraId="1CD9C904" w14:textId="77777777" w:rsidR="00AC28C3" w:rsidRPr="00E756FD" w:rsidRDefault="00AC28C3" w:rsidP="00E756FD">
      <w:pPr>
        <w:ind w:firstLine="540"/>
        <w:jc w:val="both"/>
      </w:pPr>
      <w:r w:rsidRPr="00E756FD">
        <w:t>6.1. Все изменения, дополнения к Договору считаются действительными, если они оформлены в письменной форме и подписаны обеими Сторонами.</w:t>
      </w:r>
    </w:p>
    <w:p w14:paraId="6A016D93" w14:textId="77777777" w:rsidR="00AC28C3" w:rsidRPr="00E756FD" w:rsidRDefault="00AC28C3" w:rsidP="00E756FD">
      <w:pPr>
        <w:ind w:firstLine="540"/>
        <w:jc w:val="both"/>
      </w:pPr>
      <w:r w:rsidRPr="00E756FD">
        <w:t>6.2. Стороны обязуются своевременно извещать друг друга об изменениях юридического адреса и банковских реквизитов.</w:t>
      </w:r>
    </w:p>
    <w:p w14:paraId="2CB5E2D4" w14:textId="52975FEB" w:rsidR="00DB767A" w:rsidRPr="00D07BE2" w:rsidRDefault="00AC28C3" w:rsidP="00D07BE2">
      <w:pPr>
        <w:ind w:firstLine="540"/>
        <w:jc w:val="both"/>
      </w:pPr>
      <w:r w:rsidRPr="00E756FD">
        <w:t xml:space="preserve">6.3. В случае неоплаты услуг по настоящему договору в срок, указанный в </w:t>
      </w:r>
      <w:r w:rsidR="00DB767A">
        <w:t>пункте 3.3</w:t>
      </w:r>
      <w:proofErr w:type="gramStart"/>
      <w:r w:rsidR="00DB767A">
        <w:t xml:space="preserve">. </w:t>
      </w:r>
      <w:r w:rsidRPr="00E756FD">
        <w:t>на</w:t>
      </w:r>
      <w:r w:rsidRPr="00D07BE2">
        <w:t>стояще</w:t>
      </w:r>
      <w:r w:rsidR="00992E7D" w:rsidRPr="00D07BE2">
        <w:t>го</w:t>
      </w:r>
      <w:proofErr w:type="gramEnd"/>
      <w:r w:rsidR="00992E7D" w:rsidRPr="00D07BE2">
        <w:t xml:space="preserve"> Договора</w:t>
      </w:r>
      <w:r w:rsidRPr="00D07BE2">
        <w:t xml:space="preserve"> обязательства Сторон по</w:t>
      </w:r>
      <w:r w:rsidR="00992E7D" w:rsidRPr="00D07BE2">
        <w:t xml:space="preserve"> Д</w:t>
      </w:r>
      <w:r w:rsidRPr="00D07BE2">
        <w:t>оговору</w:t>
      </w:r>
      <w:r w:rsidR="00992E7D" w:rsidRPr="00D07BE2">
        <w:t xml:space="preserve"> </w:t>
      </w:r>
      <w:r w:rsidRPr="00D07BE2">
        <w:t>прекращаются.</w:t>
      </w:r>
    </w:p>
    <w:p w14:paraId="24996B4B" w14:textId="7A4B6C87" w:rsidR="00DB767A" w:rsidRPr="00D07BE2" w:rsidRDefault="00DB767A" w:rsidP="00D07BE2">
      <w:pPr>
        <w:ind w:firstLine="540"/>
        <w:jc w:val="both"/>
      </w:pPr>
      <w:r w:rsidRPr="00D07BE2">
        <w:t xml:space="preserve">6.4. </w:t>
      </w:r>
      <w:r w:rsidR="00D644EC" w:rsidRPr="00AC28C3">
        <w:rPr>
          <w:rFonts w:ascii="PT Serif" w:hAnsi="PT Serif"/>
        </w:rPr>
        <w:t xml:space="preserve">Споры по поводу исполнения настоящего Договора Стороны будут разрешать путем переговоров, в случае </w:t>
      </w:r>
      <w:proofErr w:type="spellStart"/>
      <w:r w:rsidR="00D644EC" w:rsidRPr="00AC28C3">
        <w:rPr>
          <w:rFonts w:ascii="PT Serif" w:hAnsi="PT Serif"/>
        </w:rPr>
        <w:t>недостижения</w:t>
      </w:r>
      <w:proofErr w:type="spellEnd"/>
      <w:r w:rsidR="00D644EC" w:rsidRPr="00AC28C3">
        <w:rPr>
          <w:rFonts w:ascii="PT Serif" w:hAnsi="PT Serif"/>
        </w:rPr>
        <w:t xml:space="preserve"> согласия разрешаются в Арбитражном суде по месту нахождения Владельца автомобильной дороги</w:t>
      </w:r>
      <w:r w:rsidRPr="00D07BE2">
        <w:t>.</w:t>
      </w:r>
    </w:p>
    <w:p w14:paraId="669A5788" w14:textId="1F928F79" w:rsidR="00992E7D" w:rsidRPr="00E756FD" w:rsidRDefault="00AC28C3" w:rsidP="00E756FD">
      <w:pPr>
        <w:ind w:firstLine="540"/>
        <w:jc w:val="both"/>
      </w:pPr>
      <w:r w:rsidRPr="00E756FD">
        <w:t>6.5. Настоящий 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3C8D82B5" w14:textId="77777777" w:rsidR="00A17860" w:rsidRPr="00E756FD" w:rsidRDefault="00A17860" w:rsidP="00E756FD">
      <w:pPr>
        <w:ind w:firstLine="540"/>
        <w:jc w:val="both"/>
      </w:pPr>
    </w:p>
    <w:p w14:paraId="6641A797" w14:textId="7D8A5468" w:rsidR="00A17860" w:rsidRPr="00E756FD" w:rsidRDefault="00A17860" w:rsidP="00E756FD">
      <w:pPr>
        <w:ind w:firstLine="540"/>
        <w:jc w:val="both"/>
        <w:rPr>
          <w:b/>
          <w:bCs/>
        </w:rPr>
      </w:pPr>
      <w:r w:rsidRPr="00E756FD">
        <w:rPr>
          <w:b/>
          <w:bCs/>
        </w:rPr>
        <w:t>Приложения к Договору</w:t>
      </w:r>
      <w:r w:rsidR="00C61FC2" w:rsidRPr="00E756FD">
        <w:rPr>
          <w:b/>
          <w:bCs/>
        </w:rPr>
        <w:t>:</w:t>
      </w:r>
    </w:p>
    <w:p w14:paraId="3267B5BD" w14:textId="02E43E33" w:rsidR="00A17860" w:rsidRPr="00E756FD" w:rsidRDefault="00A17860" w:rsidP="00E756FD">
      <w:pPr>
        <w:ind w:firstLine="540"/>
        <w:jc w:val="both"/>
      </w:pPr>
      <w:r w:rsidRPr="00E756FD">
        <w:t>Приложение № 1 к договору «Описание объекта дорожного сервиса»</w:t>
      </w:r>
      <w:r w:rsidR="00C61FC2" w:rsidRPr="00E756FD">
        <w:t>;</w:t>
      </w:r>
    </w:p>
    <w:p w14:paraId="587D8445" w14:textId="0932D10B" w:rsidR="00A17860" w:rsidRPr="00E756FD" w:rsidRDefault="00A17860" w:rsidP="00E756FD">
      <w:pPr>
        <w:ind w:firstLine="540"/>
        <w:jc w:val="both"/>
      </w:pPr>
      <w:r w:rsidRPr="00E756FD">
        <w:t>Приложение № 2 к договору «</w:t>
      </w:r>
      <w:r w:rsidR="00C61FC2" w:rsidRPr="00E756FD">
        <w:t>Перечень</w:t>
      </w:r>
      <w:r w:rsidRPr="00E756FD">
        <w:t xml:space="preserve"> услуг по присоединению объекта дорожного сервиса к автомобильной дороге»</w:t>
      </w:r>
      <w:r w:rsidR="00C61FC2" w:rsidRPr="00E756FD">
        <w:t>;</w:t>
      </w:r>
    </w:p>
    <w:p w14:paraId="7F6166A9" w14:textId="7D236FB8" w:rsidR="00C61FC2" w:rsidRPr="00E756FD" w:rsidRDefault="00C61FC2" w:rsidP="00E756FD">
      <w:pPr>
        <w:ind w:firstLine="540"/>
        <w:jc w:val="both"/>
      </w:pPr>
      <w:r w:rsidRPr="00E756FD">
        <w:t>Приложение № 3 к договору «Согласие, содержащее технические требования и условия»;</w:t>
      </w:r>
    </w:p>
    <w:p w14:paraId="28C664CC" w14:textId="4B40D14F" w:rsidR="00C61FC2" w:rsidRPr="00E756FD" w:rsidRDefault="00C61FC2" w:rsidP="00E756FD">
      <w:pPr>
        <w:ind w:firstLine="540"/>
        <w:jc w:val="both"/>
      </w:pPr>
      <w:r w:rsidRPr="00E756FD">
        <w:t>Приложение № 4 к договору «Акт об оказании услуг».</w:t>
      </w:r>
    </w:p>
    <w:p w14:paraId="1D8249F3" w14:textId="77777777" w:rsidR="00E756FD" w:rsidRDefault="00E756FD" w:rsidP="00E756FD">
      <w:pPr>
        <w:ind w:firstLine="540"/>
        <w:rPr>
          <w:b/>
          <w:bCs/>
        </w:rPr>
      </w:pPr>
    </w:p>
    <w:p w14:paraId="1C88C533" w14:textId="77777777" w:rsidR="00D07BE2" w:rsidRDefault="00D07BE2" w:rsidP="00E756FD">
      <w:pPr>
        <w:ind w:firstLine="540"/>
        <w:rPr>
          <w:b/>
          <w:bCs/>
        </w:rPr>
      </w:pPr>
    </w:p>
    <w:p w14:paraId="46020361" w14:textId="77777777" w:rsidR="00D07BE2" w:rsidRDefault="00D07BE2" w:rsidP="00E756FD">
      <w:pPr>
        <w:ind w:firstLine="540"/>
        <w:rPr>
          <w:b/>
          <w:bCs/>
        </w:rPr>
      </w:pPr>
    </w:p>
    <w:p w14:paraId="56486F83" w14:textId="77777777" w:rsidR="00D07BE2" w:rsidRDefault="00D07BE2" w:rsidP="00E756FD">
      <w:pPr>
        <w:ind w:firstLine="540"/>
        <w:rPr>
          <w:b/>
          <w:bCs/>
        </w:rPr>
      </w:pPr>
    </w:p>
    <w:p w14:paraId="33EAD52C" w14:textId="77777777" w:rsidR="00D07BE2" w:rsidRDefault="00D07BE2" w:rsidP="00E756FD">
      <w:pPr>
        <w:ind w:firstLine="540"/>
        <w:rPr>
          <w:b/>
          <w:bCs/>
        </w:rPr>
      </w:pPr>
    </w:p>
    <w:p w14:paraId="5300D7FE" w14:textId="77777777" w:rsidR="00D07BE2" w:rsidRDefault="00D07BE2" w:rsidP="00E756FD">
      <w:pPr>
        <w:ind w:firstLine="540"/>
        <w:rPr>
          <w:b/>
          <w:bCs/>
        </w:rPr>
      </w:pPr>
    </w:p>
    <w:p w14:paraId="626B1166" w14:textId="77777777" w:rsidR="00D07BE2" w:rsidRDefault="00D07BE2" w:rsidP="00E756FD">
      <w:pPr>
        <w:ind w:firstLine="540"/>
        <w:rPr>
          <w:b/>
          <w:bCs/>
        </w:rPr>
      </w:pPr>
    </w:p>
    <w:p w14:paraId="3A8F6B12" w14:textId="77777777" w:rsidR="00D644EC" w:rsidRDefault="00D644EC" w:rsidP="00E756FD">
      <w:pPr>
        <w:ind w:firstLine="540"/>
        <w:rPr>
          <w:b/>
          <w:bCs/>
        </w:rPr>
      </w:pPr>
    </w:p>
    <w:p w14:paraId="5FDC94BA" w14:textId="77777777" w:rsidR="00E756FD" w:rsidRDefault="00E756FD" w:rsidP="00CB2A0E">
      <w:pPr>
        <w:rPr>
          <w:b/>
          <w:bCs/>
        </w:rPr>
      </w:pPr>
    </w:p>
    <w:p w14:paraId="21AB163F" w14:textId="77777777" w:rsidR="00AC28C3" w:rsidRPr="00E756FD" w:rsidRDefault="00AC28C3" w:rsidP="00E756FD">
      <w:pPr>
        <w:ind w:firstLine="540"/>
        <w:rPr>
          <w:b/>
          <w:bCs/>
        </w:rPr>
      </w:pPr>
      <w:r w:rsidRPr="00E756FD">
        <w:rPr>
          <w:b/>
          <w:bCs/>
        </w:rPr>
        <w:lastRenderedPageBreak/>
        <w:t>Реквизиты и подписи сторон:</w:t>
      </w:r>
    </w:p>
    <w:p w14:paraId="478D9D30" w14:textId="77777777" w:rsidR="00A17860" w:rsidRDefault="00A17860" w:rsidP="00AC28C3">
      <w:pPr>
        <w:rPr>
          <w:rFonts w:ascii="PT Serif" w:hAnsi="PT Seri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87BFB" w14:paraId="4684336D" w14:textId="77777777" w:rsidTr="00F87BFB">
        <w:tc>
          <w:tcPr>
            <w:tcW w:w="4955" w:type="dxa"/>
          </w:tcPr>
          <w:p w14:paraId="79E7EABA" w14:textId="50E1ED8C" w:rsidR="00F87BFB" w:rsidRDefault="00F87BFB" w:rsidP="00F87BFB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 xml:space="preserve">Реквизиты 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Владел</w:t>
            </w:r>
            <w:r>
              <w:rPr>
                <w:rFonts w:ascii="PT Serif" w:hAnsi="PT Serif" w:cs="Times New Roman"/>
                <w:sz w:val="24"/>
                <w:szCs w:val="24"/>
              </w:rPr>
              <w:t>ь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ц</w:t>
            </w:r>
            <w:r>
              <w:rPr>
                <w:rFonts w:ascii="PT Serif" w:hAnsi="PT Serif" w:cs="Times New Roman"/>
                <w:sz w:val="24"/>
                <w:szCs w:val="24"/>
              </w:rPr>
              <w:t>а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r>
              <w:rPr>
                <w:rFonts w:ascii="PT Serif" w:hAnsi="PT Serif" w:cs="Times New Roman"/>
                <w:sz w:val="24"/>
                <w:szCs w:val="24"/>
              </w:rPr>
              <w:t xml:space="preserve">автомобильной 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дорог</w:t>
            </w:r>
            <w:r>
              <w:rPr>
                <w:rFonts w:ascii="PT Serif" w:hAnsi="PT Serif" w:cs="Times New Roman"/>
                <w:sz w:val="24"/>
                <w:szCs w:val="24"/>
              </w:rPr>
              <w:t>и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:</w:t>
            </w:r>
          </w:p>
          <w:p w14:paraId="45EB960A" w14:textId="77777777" w:rsid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</w:p>
          <w:p w14:paraId="75039E12" w14:textId="076B997A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КУ УР «</w:t>
            </w:r>
            <w:proofErr w:type="spellStart"/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Управтодор</w:t>
            </w:r>
            <w:proofErr w:type="spellEnd"/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»</w:t>
            </w:r>
          </w:p>
          <w:p w14:paraId="3C882AE3" w14:textId="560B553C" w:rsid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426033, Удмуртская Республика,</w:t>
            </w:r>
          </w:p>
          <w:p w14:paraId="26D41E83" w14:textId="73C736A4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г. Ижевск, ул. Кирова, д. 22</w:t>
            </w:r>
          </w:p>
          <w:p w14:paraId="32A358BD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ИНН 1831088158 КПП 183101001</w:t>
            </w:r>
          </w:p>
          <w:p w14:paraId="3F9019A3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УФК по Удмуртской Республике (КУ УР «</w:t>
            </w:r>
            <w:proofErr w:type="spellStart"/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Управтодор</w:t>
            </w:r>
            <w:proofErr w:type="spellEnd"/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», л/с 04132000060)</w:t>
            </w:r>
          </w:p>
          <w:p w14:paraId="163446ED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 xml:space="preserve">Р/с (казначейский счет): </w:t>
            </w:r>
          </w:p>
          <w:p w14:paraId="6E91BB3A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0310 0643 0000 0001 1300</w:t>
            </w:r>
          </w:p>
          <w:p w14:paraId="67C884B2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ОТДЕЛЕНИЕ - НБ УДМУРТСКАЯ РЕСПУБЛИКА</w:t>
            </w:r>
          </w:p>
          <w:p w14:paraId="12979EC5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 xml:space="preserve">БАНКА РОССИИ//УФК по Удмуртской Республике </w:t>
            </w:r>
            <w:proofErr w:type="spellStart"/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г.Ижевск</w:t>
            </w:r>
            <w:proofErr w:type="spellEnd"/>
          </w:p>
          <w:p w14:paraId="5DB2B9F1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БИК 019401100</w:t>
            </w:r>
          </w:p>
          <w:p w14:paraId="2C942C3E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К/с (единый казначейский счет):</w:t>
            </w:r>
          </w:p>
          <w:p w14:paraId="4B720A42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4010 2810 5453 7000 0081</w:t>
            </w:r>
          </w:p>
          <w:p w14:paraId="7100679B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ОКТМО 94701000</w:t>
            </w:r>
          </w:p>
          <w:p w14:paraId="37939926" w14:textId="77777777" w:rsidR="00F87BFB" w:rsidRPr="00F87BFB" w:rsidRDefault="00F87BFB" w:rsidP="00F87BFB">
            <w:pPr>
              <w:pStyle w:val="a6"/>
              <w:jc w:val="left"/>
              <w:rPr>
                <w:rFonts w:ascii="PT Serif" w:hAnsi="PT Serif"/>
                <w:kern w:val="28"/>
                <w:sz w:val="24"/>
                <w:szCs w:val="24"/>
                <w:lang w:val="ru-RU"/>
              </w:rPr>
            </w:pPr>
            <w:r w:rsidRPr="00F87BFB">
              <w:rPr>
                <w:rFonts w:ascii="PT Serif" w:hAnsi="PT Serif"/>
                <w:kern w:val="28"/>
                <w:sz w:val="24"/>
                <w:szCs w:val="24"/>
                <w:lang w:val="ru-RU"/>
              </w:rPr>
              <w:t>тел. +7(3412) 480-400</w:t>
            </w:r>
          </w:p>
          <w:p w14:paraId="67D30A75" w14:textId="074BC1BA" w:rsidR="00F87BFB" w:rsidRPr="00F87BFB" w:rsidRDefault="00F87BFB" w:rsidP="00F87BFB">
            <w:pPr>
              <w:pStyle w:val="a3"/>
              <w:spacing w:after="0"/>
              <w:rPr>
                <w:rFonts w:ascii="PT Serif" w:hAnsi="PT Serif"/>
                <w:bCs/>
                <w:u w:val="single"/>
              </w:rPr>
            </w:pPr>
            <w:r w:rsidRPr="00F87BFB">
              <w:rPr>
                <w:rFonts w:ascii="PT Serif" w:hAnsi="PT Serif"/>
                <w:bCs/>
              </w:rPr>
              <w:t>Е-</w:t>
            </w:r>
            <w:r w:rsidRPr="00F87BFB">
              <w:rPr>
                <w:rFonts w:ascii="PT Serif" w:hAnsi="PT Serif"/>
                <w:bCs/>
                <w:lang w:val="en-US"/>
              </w:rPr>
              <w:t>mail</w:t>
            </w:r>
            <w:r w:rsidRPr="00F87BFB">
              <w:rPr>
                <w:rFonts w:ascii="PT Serif" w:hAnsi="PT Serif"/>
                <w:bCs/>
              </w:rPr>
              <w:t xml:space="preserve">: </w:t>
            </w:r>
            <w:hyperlink r:id="rId5" w:history="1">
              <w:r w:rsidRPr="00F87BFB">
                <w:rPr>
                  <w:rStyle w:val="a5"/>
                  <w:rFonts w:ascii="PT Serif" w:hAnsi="PT Serif"/>
                  <w:bCs/>
                  <w:color w:val="auto"/>
                  <w:u w:val="none"/>
                  <w:lang w:val="en-US"/>
                </w:rPr>
                <w:t>mail</w:t>
              </w:r>
              <w:r w:rsidRPr="00F87BFB">
                <w:rPr>
                  <w:rStyle w:val="a5"/>
                  <w:rFonts w:ascii="PT Serif" w:hAnsi="PT Serif"/>
                  <w:bCs/>
                  <w:color w:val="auto"/>
                  <w:u w:val="none"/>
                </w:rPr>
                <w:t>@</w:t>
              </w:r>
              <w:proofErr w:type="spellStart"/>
              <w:r w:rsidRPr="00F87BFB">
                <w:rPr>
                  <w:rStyle w:val="a5"/>
                  <w:rFonts w:ascii="PT Serif" w:hAnsi="PT Serif"/>
                  <w:bCs/>
                  <w:color w:val="auto"/>
                  <w:u w:val="none"/>
                  <w:lang w:val="en-US"/>
                </w:rPr>
                <w:t>uad</w:t>
              </w:r>
              <w:proofErr w:type="spellEnd"/>
              <w:r w:rsidRPr="00F87BFB">
                <w:rPr>
                  <w:rStyle w:val="a5"/>
                  <w:rFonts w:ascii="PT Serif" w:hAnsi="PT Serif"/>
                  <w:bCs/>
                  <w:color w:val="auto"/>
                  <w:u w:val="none"/>
                </w:rPr>
                <w:t>.</w:t>
              </w:r>
              <w:proofErr w:type="spellStart"/>
              <w:r w:rsidRPr="00F87BFB">
                <w:rPr>
                  <w:rStyle w:val="a5"/>
                  <w:rFonts w:ascii="PT Serif" w:hAnsi="PT Serif"/>
                  <w:bCs/>
                  <w:color w:val="auto"/>
                  <w:u w:val="none"/>
                  <w:lang w:val="en-US"/>
                </w:rPr>
                <w:t>udmr</w:t>
              </w:r>
              <w:proofErr w:type="spellEnd"/>
              <w:r w:rsidRPr="00F87BFB">
                <w:rPr>
                  <w:rStyle w:val="a5"/>
                  <w:rFonts w:ascii="PT Serif" w:hAnsi="PT Serif"/>
                  <w:bCs/>
                  <w:color w:val="auto"/>
                  <w:u w:val="none"/>
                </w:rPr>
                <w:t>.</w:t>
              </w:r>
              <w:proofErr w:type="spellStart"/>
              <w:r w:rsidRPr="00F87BFB">
                <w:rPr>
                  <w:rStyle w:val="a5"/>
                  <w:rFonts w:ascii="PT Serif" w:hAnsi="PT Serif"/>
                  <w:bCs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956" w:type="dxa"/>
          </w:tcPr>
          <w:p w14:paraId="1DDB0B77" w14:textId="25FE8286" w:rsidR="00F87BFB" w:rsidRDefault="00F87BFB" w:rsidP="00F87BFB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 xml:space="preserve">Реквизиты 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Владел</w:t>
            </w:r>
            <w:r>
              <w:rPr>
                <w:rFonts w:ascii="PT Serif" w:hAnsi="PT Serif" w:cs="Times New Roman"/>
                <w:sz w:val="24"/>
                <w:szCs w:val="24"/>
              </w:rPr>
              <w:t>ь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ц</w:t>
            </w:r>
            <w:r>
              <w:rPr>
                <w:rFonts w:ascii="PT Serif" w:hAnsi="PT Serif" w:cs="Times New Roman"/>
                <w:sz w:val="24"/>
                <w:szCs w:val="24"/>
              </w:rPr>
              <w:t>а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 xml:space="preserve"> </w:t>
            </w:r>
            <w:r>
              <w:rPr>
                <w:rFonts w:ascii="PT Serif" w:hAnsi="PT Serif" w:cs="Times New Roman"/>
                <w:sz w:val="24"/>
                <w:szCs w:val="24"/>
              </w:rPr>
              <w:t xml:space="preserve">объекта </w:t>
            </w:r>
            <w:r w:rsidRPr="008B202F">
              <w:rPr>
                <w:rFonts w:ascii="PT Serif" w:hAnsi="PT Serif"/>
                <w:sz w:val="24"/>
                <w:szCs w:val="24"/>
              </w:rPr>
              <w:t>дорожного сервиса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:</w:t>
            </w:r>
          </w:p>
          <w:p w14:paraId="26452AB5" w14:textId="77777777" w:rsidR="00F87BFB" w:rsidRPr="00F87BFB" w:rsidRDefault="00F87BFB" w:rsidP="00AC28C3">
            <w:pPr>
              <w:rPr>
                <w:rFonts w:ascii="PT Serif" w:hAnsi="PT Serif"/>
              </w:rPr>
            </w:pPr>
          </w:p>
        </w:tc>
      </w:tr>
    </w:tbl>
    <w:p w14:paraId="771720BD" w14:textId="77777777" w:rsidR="00F87BFB" w:rsidRDefault="00F87BFB" w:rsidP="00AC28C3">
      <w:pPr>
        <w:rPr>
          <w:rFonts w:ascii="PT Serif" w:hAnsi="PT Seri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87BFB" w14:paraId="5CCCB415" w14:textId="77777777" w:rsidTr="004A46F9">
        <w:tc>
          <w:tcPr>
            <w:tcW w:w="4955" w:type="dxa"/>
          </w:tcPr>
          <w:p w14:paraId="55085AAB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 w:rsidRPr="008B202F">
              <w:rPr>
                <w:rFonts w:ascii="PT Serif" w:hAnsi="PT Serif" w:cs="Times New Roman"/>
                <w:sz w:val="24"/>
                <w:szCs w:val="24"/>
              </w:rPr>
              <w:t xml:space="preserve">Владелец </w:t>
            </w:r>
            <w:r>
              <w:rPr>
                <w:rFonts w:ascii="PT Serif" w:hAnsi="PT Serif" w:cs="Times New Roman"/>
                <w:sz w:val="24"/>
                <w:szCs w:val="24"/>
              </w:rPr>
              <w:t xml:space="preserve">автомобильной 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дорог</w:t>
            </w:r>
            <w:r>
              <w:rPr>
                <w:rFonts w:ascii="PT Serif" w:hAnsi="PT Serif" w:cs="Times New Roman"/>
                <w:sz w:val="24"/>
                <w:szCs w:val="24"/>
              </w:rPr>
              <w:t>и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:</w:t>
            </w:r>
          </w:p>
          <w:p w14:paraId="0CB5E77E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</w:p>
          <w:p w14:paraId="3C8B24EB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 w:rsidRPr="008B202F">
              <w:rPr>
                <w:rFonts w:ascii="PT Serif" w:hAnsi="PT Serif" w:cs="Times New Roman"/>
                <w:sz w:val="24"/>
                <w:szCs w:val="24"/>
              </w:rPr>
              <w:t>КУ УР «</w:t>
            </w:r>
            <w:proofErr w:type="spellStart"/>
            <w:r w:rsidRPr="008B202F">
              <w:rPr>
                <w:rFonts w:ascii="PT Serif" w:hAnsi="PT Serif" w:cs="Times New Roman"/>
                <w:sz w:val="24"/>
                <w:szCs w:val="24"/>
              </w:rPr>
              <w:t>Управтодор</w:t>
            </w:r>
            <w:proofErr w:type="spellEnd"/>
            <w:r w:rsidRPr="008B202F">
              <w:rPr>
                <w:rFonts w:ascii="PT Serif" w:hAnsi="PT Serif" w:cs="Times New Roman"/>
                <w:sz w:val="24"/>
                <w:szCs w:val="24"/>
              </w:rPr>
              <w:t>»</w:t>
            </w:r>
          </w:p>
          <w:p w14:paraId="41141A32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Н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ачальник</w:t>
            </w:r>
          </w:p>
          <w:p w14:paraId="3B3DCD4D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Л.А. Крысова</w:t>
            </w:r>
          </w:p>
          <w:p w14:paraId="4CF9D458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«    »                        202    г.</w:t>
            </w:r>
          </w:p>
          <w:p w14:paraId="275417DA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М.П.</w:t>
            </w:r>
          </w:p>
        </w:tc>
        <w:tc>
          <w:tcPr>
            <w:tcW w:w="4956" w:type="dxa"/>
          </w:tcPr>
          <w:p w14:paraId="6023BE8A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 w:rsidRPr="008B202F">
              <w:rPr>
                <w:rFonts w:ascii="PT Serif" w:hAnsi="PT Serif" w:cs="Times New Roman"/>
                <w:sz w:val="24"/>
                <w:szCs w:val="24"/>
              </w:rPr>
              <w:t xml:space="preserve">Владелец </w:t>
            </w:r>
            <w:r w:rsidRPr="008B202F">
              <w:rPr>
                <w:rFonts w:ascii="PT Serif" w:hAnsi="PT Serif"/>
                <w:sz w:val="24"/>
                <w:szCs w:val="24"/>
              </w:rPr>
              <w:t>объекта дорожного сервиса</w:t>
            </w:r>
            <w:r w:rsidRPr="008B202F">
              <w:rPr>
                <w:rFonts w:ascii="PT Serif" w:hAnsi="PT Serif" w:cs="Times New Roman"/>
                <w:sz w:val="24"/>
                <w:szCs w:val="24"/>
              </w:rPr>
              <w:t>:</w:t>
            </w:r>
          </w:p>
          <w:p w14:paraId="43811AA4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</w:p>
          <w:p w14:paraId="5651A4C0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</w:p>
          <w:p w14:paraId="152A33D1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</w:p>
          <w:p w14:paraId="0F129925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</w:p>
          <w:p w14:paraId="5789C71A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«    »                        202    г.</w:t>
            </w:r>
          </w:p>
          <w:p w14:paraId="5BA82628" w14:textId="77777777" w:rsidR="00F87BFB" w:rsidRDefault="00F87BFB" w:rsidP="004A46F9">
            <w:pPr>
              <w:pStyle w:val="ConsPlusNonformat"/>
              <w:rPr>
                <w:rFonts w:ascii="PT Serif" w:hAnsi="PT Serif" w:cs="Times New Roman"/>
                <w:sz w:val="24"/>
                <w:szCs w:val="24"/>
              </w:rPr>
            </w:pPr>
            <w:r>
              <w:rPr>
                <w:rFonts w:ascii="PT Serif" w:hAnsi="PT Serif" w:cs="Times New Roman"/>
                <w:sz w:val="24"/>
                <w:szCs w:val="24"/>
              </w:rPr>
              <w:t>М.П.</w:t>
            </w:r>
          </w:p>
        </w:tc>
      </w:tr>
    </w:tbl>
    <w:p w14:paraId="47884B92" w14:textId="77777777" w:rsidR="00A17860" w:rsidRDefault="00A17860" w:rsidP="00AC28C3">
      <w:pPr>
        <w:rPr>
          <w:rFonts w:ascii="PT Serif" w:hAnsi="PT Serif"/>
        </w:rPr>
      </w:pPr>
    </w:p>
    <w:p w14:paraId="5CF23C99" w14:textId="77777777" w:rsidR="00A17860" w:rsidRDefault="00A17860" w:rsidP="00AC28C3">
      <w:pPr>
        <w:rPr>
          <w:rFonts w:ascii="PT Serif" w:hAnsi="PT Serif"/>
        </w:rPr>
      </w:pPr>
    </w:p>
    <w:p w14:paraId="5DEC47D5" w14:textId="77777777" w:rsidR="00A17860" w:rsidRDefault="00A17860" w:rsidP="00AC28C3">
      <w:pPr>
        <w:rPr>
          <w:rFonts w:ascii="PT Serif" w:hAnsi="PT Serif"/>
        </w:rPr>
      </w:pPr>
    </w:p>
    <w:p w14:paraId="49852EFF" w14:textId="77777777" w:rsidR="00A17860" w:rsidRDefault="00A17860" w:rsidP="00AC28C3">
      <w:pPr>
        <w:rPr>
          <w:rFonts w:ascii="PT Serif" w:hAnsi="PT Serif"/>
        </w:rPr>
      </w:pPr>
    </w:p>
    <w:p w14:paraId="62178E85" w14:textId="77777777" w:rsidR="006D5486" w:rsidRDefault="006D5486" w:rsidP="00AC28C3">
      <w:pPr>
        <w:rPr>
          <w:rFonts w:ascii="PT Serif" w:hAnsi="PT Serif"/>
        </w:rPr>
      </w:pPr>
    </w:p>
    <w:p w14:paraId="2FB4E28C" w14:textId="77777777" w:rsidR="006D5486" w:rsidRDefault="006D5486" w:rsidP="00AC28C3">
      <w:pPr>
        <w:rPr>
          <w:rFonts w:ascii="PT Serif" w:hAnsi="PT Serif"/>
        </w:rPr>
      </w:pPr>
    </w:p>
    <w:p w14:paraId="17D4F134" w14:textId="77777777" w:rsidR="006D5486" w:rsidRDefault="006D5486" w:rsidP="00AC28C3">
      <w:pPr>
        <w:rPr>
          <w:rFonts w:ascii="PT Serif" w:hAnsi="PT Serif"/>
        </w:rPr>
      </w:pPr>
    </w:p>
    <w:p w14:paraId="3B4739D1" w14:textId="77777777" w:rsidR="006D5486" w:rsidRDefault="006D5486" w:rsidP="00AC28C3">
      <w:pPr>
        <w:rPr>
          <w:rFonts w:ascii="PT Serif" w:hAnsi="PT Serif"/>
        </w:rPr>
      </w:pPr>
    </w:p>
    <w:p w14:paraId="2D53EB00" w14:textId="77777777" w:rsidR="006D5486" w:rsidRDefault="006D5486" w:rsidP="00AC28C3">
      <w:pPr>
        <w:rPr>
          <w:rFonts w:ascii="PT Serif" w:hAnsi="PT Serif"/>
        </w:rPr>
      </w:pPr>
    </w:p>
    <w:p w14:paraId="35A47678" w14:textId="77777777" w:rsidR="006D5486" w:rsidRDefault="006D5486" w:rsidP="00AC28C3">
      <w:pPr>
        <w:rPr>
          <w:rFonts w:ascii="PT Serif" w:hAnsi="PT Serif"/>
        </w:rPr>
      </w:pPr>
    </w:p>
    <w:p w14:paraId="1D302F5C" w14:textId="77777777" w:rsidR="006D5486" w:rsidRDefault="006D5486" w:rsidP="00AC28C3">
      <w:pPr>
        <w:rPr>
          <w:rFonts w:ascii="PT Serif" w:hAnsi="PT Serif"/>
        </w:rPr>
      </w:pPr>
    </w:p>
    <w:p w14:paraId="7295B284" w14:textId="77777777" w:rsidR="006D5486" w:rsidRDefault="006D5486" w:rsidP="00AC28C3">
      <w:pPr>
        <w:rPr>
          <w:rFonts w:ascii="PT Serif" w:hAnsi="PT Serif"/>
        </w:rPr>
      </w:pPr>
    </w:p>
    <w:p w14:paraId="1C312AA1" w14:textId="77777777" w:rsidR="006D5486" w:rsidRDefault="006D5486" w:rsidP="00AC28C3">
      <w:pPr>
        <w:rPr>
          <w:rFonts w:ascii="PT Serif" w:hAnsi="PT Serif"/>
        </w:rPr>
      </w:pPr>
    </w:p>
    <w:p w14:paraId="2C428341" w14:textId="77777777" w:rsidR="00E756FD" w:rsidRDefault="00E756FD" w:rsidP="00AC28C3">
      <w:pPr>
        <w:rPr>
          <w:rFonts w:ascii="PT Serif" w:hAnsi="PT Serif"/>
        </w:rPr>
      </w:pPr>
    </w:p>
    <w:p w14:paraId="0EB22CBB" w14:textId="77777777" w:rsidR="00E756FD" w:rsidRDefault="00E756FD" w:rsidP="00AC28C3">
      <w:pPr>
        <w:rPr>
          <w:rFonts w:ascii="PT Serif" w:hAnsi="PT Serif"/>
        </w:rPr>
      </w:pPr>
    </w:p>
    <w:p w14:paraId="646ACCC9" w14:textId="77777777" w:rsidR="00E756FD" w:rsidRDefault="00E756FD" w:rsidP="00AC28C3">
      <w:pPr>
        <w:rPr>
          <w:rFonts w:ascii="PT Serif" w:hAnsi="PT Serif"/>
        </w:rPr>
      </w:pPr>
    </w:p>
    <w:p w14:paraId="703F2677" w14:textId="77777777" w:rsidR="00E756FD" w:rsidRDefault="00E756FD" w:rsidP="00AC28C3">
      <w:pPr>
        <w:rPr>
          <w:rFonts w:ascii="PT Serif" w:hAnsi="PT Serif"/>
        </w:rPr>
      </w:pPr>
    </w:p>
    <w:p w14:paraId="41B38F34" w14:textId="77777777" w:rsidR="00E756FD" w:rsidRDefault="00E756FD" w:rsidP="00AC28C3">
      <w:pPr>
        <w:rPr>
          <w:rFonts w:ascii="PT Serif" w:hAnsi="PT Serif"/>
        </w:rPr>
      </w:pPr>
    </w:p>
    <w:p w14:paraId="20898DFE" w14:textId="77777777" w:rsidR="00E756FD" w:rsidRDefault="00E756FD" w:rsidP="00AC28C3">
      <w:pPr>
        <w:rPr>
          <w:rFonts w:ascii="PT Serif" w:hAnsi="PT Serif"/>
        </w:rPr>
      </w:pPr>
    </w:p>
    <w:p w14:paraId="5819036B" w14:textId="77777777" w:rsidR="00E756FD" w:rsidRDefault="00E756FD" w:rsidP="00AC28C3">
      <w:pPr>
        <w:rPr>
          <w:rFonts w:ascii="PT Serif" w:hAnsi="PT Serif"/>
        </w:rPr>
      </w:pPr>
    </w:p>
    <w:p w14:paraId="52A4F7E9" w14:textId="77777777" w:rsidR="00E756FD" w:rsidRDefault="00E756FD" w:rsidP="00AC28C3">
      <w:pPr>
        <w:rPr>
          <w:rFonts w:ascii="PT Serif" w:hAnsi="PT Serif"/>
        </w:rPr>
      </w:pPr>
    </w:p>
    <w:p w14:paraId="1DC78FE5" w14:textId="77777777" w:rsidR="00E756FD" w:rsidRDefault="00E756FD" w:rsidP="00AC28C3">
      <w:pPr>
        <w:rPr>
          <w:rFonts w:ascii="PT Serif" w:hAnsi="PT Serif"/>
        </w:rPr>
      </w:pPr>
    </w:p>
    <w:p w14:paraId="0BE80D66" w14:textId="77777777" w:rsidR="00E756FD" w:rsidRDefault="00E756FD" w:rsidP="00AC28C3">
      <w:pPr>
        <w:rPr>
          <w:rFonts w:ascii="PT Serif" w:hAnsi="PT Serif"/>
        </w:rPr>
      </w:pPr>
    </w:p>
    <w:p w14:paraId="250967A7" w14:textId="77777777" w:rsidR="00D644EC" w:rsidRDefault="00D644EC" w:rsidP="00AC28C3">
      <w:pPr>
        <w:rPr>
          <w:rFonts w:ascii="PT Serif" w:hAnsi="PT Serif"/>
        </w:rPr>
      </w:pPr>
    </w:p>
    <w:p w14:paraId="6056C749" w14:textId="77777777" w:rsidR="00E756FD" w:rsidRDefault="00E756FD" w:rsidP="00AC28C3">
      <w:pPr>
        <w:rPr>
          <w:rFonts w:ascii="PT Serif" w:hAnsi="PT Serif"/>
        </w:rPr>
      </w:pPr>
    </w:p>
    <w:p w14:paraId="24B2231F" w14:textId="77777777" w:rsidR="006D5486" w:rsidRDefault="006D5486" w:rsidP="00AC28C3">
      <w:pPr>
        <w:rPr>
          <w:rFonts w:ascii="PT Serif" w:hAnsi="PT Serif"/>
        </w:rPr>
      </w:pPr>
    </w:p>
    <w:p w14:paraId="78CB905F" w14:textId="56AF74EA" w:rsidR="006D5486" w:rsidRPr="006B18EB" w:rsidRDefault="006D5486" w:rsidP="006D5486">
      <w:pPr>
        <w:pStyle w:val="ConsPlusNonformat"/>
        <w:jc w:val="right"/>
        <w:rPr>
          <w:rFonts w:ascii="PT Serif" w:hAnsi="PT Serif" w:cs="Times New Roman"/>
        </w:rPr>
      </w:pPr>
      <w:r w:rsidRPr="006B18EB">
        <w:rPr>
          <w:rFonts w:ascii="PT Serif" w:hAnsi="PT Serif" w:cs="Times New Roman"/>
        </w:rPr>
        <w:lastRenderedPageBreak/>
        <w:t>Приложение № 1</w:t>
      </w:r>
    </w:p>
    <w:p w14:paraId="346E77CF" w14:textId="77777777" w:rsidR="006D5486" w:rsidRPr="006B18EB" w:rsidRDefault="006D5486" w:rsidP="006D5486">
      <w:pPr>
        <w:pStyle w:val="ConsPlusNonformat"/>
        <w:jc w:val="right"/>
        <w:rPr>
          <w:rFonts w:ascii="PT Serif" w:hAnsi="PT Serif" w:cs="Times New Roman"/>
        </w:rPr>
      </w:pPr>
      <w:r w:rsidRPr="006B18EB">
        <w:rPr>
          <w:rFonts w:ascii="PT Serif" w:hAnsi="PT Serif" w:cs="Times New Roman"/>
        </w:rPr>
        <w:t>к Договору ___</w:t>
      </w:r>
    </w:p>
    <w:p w14:paraId="0CF71E3D" w14:textId="77777777" w:rsidR="006D5486" w:rsidRPr="006B18EB" w:rsidRDefault="006D5486" w:rsidP="006D5486">
      <w:pPr>
        <w:pStyle w:val="ConsPlusNonformat"/>
        <w:jc w:val="center"/>
        <w:rPr>
          <w:rFonts w:ascii="PT Serif" w:hAnsi="PT Serif"/>
        </w:rPr>
      </w:pPr>
    </w:p>
    <w:p w14:paraId="30EE8A9B" w14:textId="739D1C4C" w:rsidR="006D5486" w:rsidRPr="006B18EB" w:rsidRDefault="006D5486" w:rsidP="006D5486">
      <w:pPr>
        <w:pStyle w:val="ConsPlusNonformat"/>
        <w:jc w:val="center"/>
        <w:rPr>
          <w:rFonts w:ascii="PT Serif" w:hAnsi="PT Serif"/>
          <w:b/>
          <w:bCs/>
        </w:rPr>
      </w:pPr>
      <w:r w:rsidRPr="006B18EB">
        <w:rPr>
          <w:rFonts w:ascii="PT Serif" w:hAnsi="PT Serif"/>
          <w:b/>
          <w:bCs/>
        </w:rPr>
        <w:t>«Описание объекта дорожного сервиса»</w:t>
      </w:r>
    </w:p>
    <w:p w14:paraId="4A48193A" w14:textId="77777777" w:rsidR="006D5486" w:rsidRPr="006B18EB" w:rsidRDefault="006D5486" w:rsidP="006D5486">
      <w:pPr>
        <w:pStyle w:val="ConsPlusNonformat"/>
        <w:jc w:val="center"/>
        <w:rPr>
          <w:rFonts w:ascii="PT Serif" w:hAnsi="PT Serif" w:cs="Times New Roman"/>
        </w:rPr>
      </w:pPr>
    </w:p>
    <w:p w14:paraId="1B4D85A7" w14:textId="2D9684BE" w:rsidR="000C39EA" w:rsidRPr="006B18EB" w:rsidRDefault="000C39EA" w:rsidP="000C39EA">
      <w:pPr>
        <w:pStyle w:val="ConsPlusNonformat"/>
        <w:spacing w:line="276" w:lineRule="auto"/>
        <w:ind w:firstLine="567"/>
        <w:jc w:val="both"/>
        <w:rPr>
          <w:rFonts w:ascii="PT Serif" w:hAnsi="PT Serif" w:cs="Times New Roman"/>
        </w:rPr>
      </w:pPr>
      <w:r w:rsidRPr="006B18EB">
        <w:rPr>
          <w:rFonts w:ascii="PT Serif" w:hAnsi="PT Serif" w:cs="Times New Roman"/>
        </w:rPr>
        <w:t>Вид о</w:t>
      </w:r>
      <w:r w:rsidR="006D5486" w:rsidRPr="006B18EB">
        <w:rPr>
          <w:rFonts w:ascii="PT Serif" w:hAnsi="PT Serif" w:cs="Times New Roman"/>
        </w:rPr>
        <w:t>бъект</w:t>
      </w:r>
      <w:r w:rsidRPr="006B18EB">
        <w:rPr>
          <w:rFonts w:ascii="PT Serif" w:hAnsi="PT Serif" w:cs="Times New Roman"/>
        </w:rPr>
        <w:t>а дорожного сервиса (в соответствии с Постановлением Правительства РФ от 28.10.2020 № 1753</w:t>
      </w:r>
      <w:r w:rsidR="006B18EB" w:rsidRPr="006B18EB">
        <w:rPr>
          <w:rFonts w:ascii="PT Serif" w:hAnsi="PT Serif" w:cs="Times New Roman"/>
        </w:rPr>
        <w:t>)</w:t>
      </w:r>
      <w:r w:rsidR="006D5486" w:rsidRPr="006B18EB">
        <w:rPr>
          <w:rFonts w:ascii="PT Serif" w:hAnsi="PT Serif" w:cs="Times New Roman"/>
        </w:rPr>
        <w:t xml:space="preserve"> – </w:t>
      </w:r>
      <w:r w:rsidR="00E756FD">
        <w:rPr>
          <w:rFonts w:ascii="PT Serif" w:hAnsi="PT Serif" w:cs="Times New Roman"/>
          <w:i/>
          <w:iCs/>
        </w:rPr>
        <w:t>__________________</w:t>
      </w:r>
      <w:r w:rsidRPr="006B18EB">
        <w:rPr>
          <w:rFonts w:ascii="PT Serif" w:hAnsi="PT Serif" w:cs="Times New Roman"/>
        </w:rPr>
        <w:t>.</w:t>
      </w:r>
    </w:p>
    <w:p w14:paraId="2ABE6675" w14:textId="303FDE8A" w:rsidR="003B6EC0" w:rsidRPr="006B18EB" w:rsidRDefault="000C39EA" w:rsidP="003B6EC0">
      <w:pPr>
        <w:pStyle w:val="ConsPlusNonformat"/>
        <w:spacing w:line="276" w:lineRule="auto"/>
        <w:ind w:firstLine="567"/>
        <w:jc w:val="both"/>
        <w:rPr>
          <w:rFonts w:ascii="PT Serif" w:hAnsi="PT Serif"/>
        </w:rPr>
      </w:pPr>
      <w:r w:rsidRPr="006B18EB">
        <w:rPr>
          <w:rFonts w:ascii="PT Serif" w:hAnsi="PT Serif" w:cs="Times New Roman"/>
        </w:rPr>
        <w:t xml:space="preserve">Объект дорожного сервиса </w:t>
      </w:r>
      <w:r w:rsidR="006D5486" w:rsidRPr="006B18EB">
        <w:rPr>
          <w:rFonts w:ascii="PT Serif" w:hAnsi="PT Serif" w:cs="Times New Roman"/>
        </w:rPr>
        <w:t xml:space="preserve">принадлежит Владельцу </w:t>
      </w:r>
      <w:r w:rsidRPr="006B18EB">
        <w:rPr>
          <w:rFonts w:ascii="PT Serif" w:hAnsi="PT Serif" w:cs="Times New Roman"/>
        </w:rPr>
        <w:t>объекта дорожного сервиса</w:t>
      </w:r>
      <w:r w:rsidR="006D5486" w:rsidRPr="006B18EB">
        <w:rPr>
          <w:rFonts w:ascii="PT Serif" w:hAnsi="PT Serif" w:cs="Times New Roman"/>
        </w:rPr>
        <w:t xml:space="preserve"> на праве </w:t>
      </w:r>
      <w:r w:rsidR="006D5486" w:rsidRPr="006B18EB">
        <w:rPr>
          <w:rFonts w:ascii="PT Serif" w:hAnsi="PT Serif" w:cs="Times New Roman"/>
          <w:i/>
          <w:iCs/>
        </w:rPr>
        <w:t>собственност</w:t>
      </w:r>
      <w:r w:rsidR="003B6EC0" w:rsidRPr="006B18EB">
        <w:rPr>
          <w:rFonts w:ascii="PT Serif" w:hAnsi="PT Serif" w:cs="Times New Roman"/>
          <w:i/>
          <w:iCs/>
        </w:rPr>
        <w:t>и</w:t>
      </w:r>
      <w:r w:rsidR="006D5486" w:rsidRPr="006B18EB">
        <w:rPr>
          <w:rFonts w:ascii="PT Serif" w:hAnsi="PT Serif"/>
          <w:i/>
          <w:iCs/>
        </w:rPr>
        <w:t xml:space="preserve"> </w:t>
      </w:r>
      <w:r w:rsidR="006D5486" w:rsidRPr="006B18EB">
        <w:rPr>
          <w:rFonts w:ascii="PT Serif" w:hAnsi="PT Serif"/>
        </w:rPr>
        <w:t>(собственности, аренды, пользования)</w:t>
      </w:r>
      <w:r w:rsidR="003B6EC0" w:rsidRPr="006B18EB">
        <w:rPr>
          <w:rFonts w:ascii="PT Serif" w:hAnsi="PT Serif"/>
        </w:rPr>
        <w:t>, ч</w:t>
      </w:r>
      <w:r w:rsidR="006D5486" w:rsidRPr="006B18EB">
        <w:rPr>
          <w:rFonts w:ascii="PT Serif" w:hAnsi="PT Serif"/>
        </w:rPr>
        <w:t xml:space="preserve">то подтверждается </w:t>
      </w:r>
      <w:r w:rsidR="006D5486" w:rsidRPr="006B18EB">
        <w:rPr>
          <w:rFonts w:ascii="PT Serif" w:hAnsi="PT Serif"/>
          <w:i/>
          <w:iCs/>
        </w:rPr>
        <w:t xml:space="preserve">записью в ЕГРН № </w:t>
      </w:r>
      <w:r w:rsidR="00E756FD">
        <w:rPr>
          <w:rFonts w:ascii="PT Serif" w:hAnsi="PT Serif"/>
          <w:i/>
          <w:iCs/>
        </w:rPr>
        <w:t>_______________________</w:t>
      </w:r>
      <w:r w:rsidR="006D5486" w:rsidRPr="006B18EB">
        <w:rPr>
          <w:rFonts w:ascii="PT Serif" w:hAnsi="PT Serif"/>
          <w:i/>
          <w:iCs/>
        </w:rPr>
        <w:t xml:space="preserve"> от </w:t>
      </w:r>
      <w:r w:rsidR="00E756FD">
        <w:rPr>
          <w:rFonts w:ascii="PT Serif" w:hAnsi="PT Serif"/>
          <w:i/>
          <w:iCs/>
        </w:rPr>
        <w:t>___________</w:t>
      </w:r>
      <w:r w:rsidR="003B6EC0" w:rsidRPr="006B18EB">
        <w:rPr>
          <w:rFonts w:ascii="PT Serif" w:hAnsi="PT Serif"/>
          <w:i/>
          <w:iCs/>
        </w:rPr>
        <w:t xml:space="preserve"> года</w:t>
      </w:r>
      <w:r w:rsidR="003B6EC0" w:rsidRPr="006B18EB">
        <w:rPr>
          <w:rFonts w:ascii="PT Serif" w:hAnsi="PT Serif"/>
        </w:rPr>
        <w:t xml:space="preserve"> </w:t>
      </w:r>
      <w:r w:rsidR="006D5486" w:rsidRPr="006B18EB">
        <w:rPr>
          <w:rFonts w:ascii="PT Serif" w:hAnsi="PT Serif"/>
        </w:rPr>
        <w:t>(указать наименование и реквизиты правоустанавливающего документа)</w:t>
      </w:r>
      <w:r w:rsidR="003B6EC0" w:rsidRPr="006B18EB">
        <w:rPr>
          <w:rFonts w:ascii="PT Serif" w:hAnsi="PT Serif"/>
        </w:rPr>
        <w:t xml:space="preserve"> </w:t>
      </w:r>
      <w:r w:rsidR="006D5486" w:rsidRPr="006B18EB">
        <w:rPr>
          <w:rFonts w:ascii="PT Serif" w:hAnsi="PT Serif"/>
        </w:rPr>
        <w:t xml:space="preserve">с целевым назначением </w:t>
      </w:r>
      <w:r w:rsidR="006D5486" w:rsidRPr="006B18EB">
        <w:rPr>
          <w:rFonts w:ascii="PT Serif" w:hAnsi="PT Serif"/>
          <w:i/>
          <w:iCs/>
        </w:rPr>
        <w:t>автозаправочная станция</w:t>
      </w:r>
      <w:r w:rsidR="003B6EC0" w:rsidRPr="006B18EB">
        <w:rPr>
          <w:rFonts w:ascii="PT Serif" w:hAnsi="PT Serif"/>
        </w:rPr>
        <w:t xml:space="preserve"> </w:t>
      </w:r>
      <w:r w:rsidR="006D5486" w:rsidRPr="006B18EB">
        <w:rPr>
          <w:rFonts w:ascii="PT Serif" w:hAnsi="PT Serif"/>
        </w:rPr>
        <w:t>(</w:t>
      </w:r>
      <w:r w:rsidR="003B6EC0" w:rsidRPr="006B18EB">
        <w:rPr>
          <w:rFonts w:ascii="PT Serif" w:hAnsi="PT Serif"/>
        </w:rPr>
        <w:t xml:space="preserve">указать </w:t>
      </w:r>
      <w:r w:rsidR="006D5486" w:rsidRPr="006B18EB">
        <w:rPr>
          <w:rFonts w:ascii="PT Serif" w:hAnsi="PT Serif"/>
        </w:rPr>
        <w:t>целевое назначение объекта)</w:t>
      </w:r>
      <w:r w:rsidR="003B6EC0" w:rsidRPr="006B18EB">
        <w:rPr>
          <w:rFonts w:ascii="PT Serif" w:hAnsi="PT Serif"/>
        </w:rPr>
        <w:t>.</w:t>
      </w:r>
    </w:p>
    <w:p w14:paraId="287CDC24" w14:textId="61F719B5" w:rsidR="00166556" w:rsidRPr="006B18EB" w:rsidRDefault="006D5486" w:rsidP="004C3BD3">
      <w:pPr>
        <w:pStyle w:val="ConsPlusNonformat"/>
        <w:spacing w:line="276" w:lineRule="auto"/>
        <w:ind w:firstLine="567"/>
        <w:jc w:val="both"/>
        <w:rPr>
          <w:rFonts w:ascii="PT Serif" w:hAnsi="PT Serif"/>
        </w:rPr>
      </w:pPr>
      <w:r w:rsidRPr="006B18EB">
        <w:rPr>
          <w:rFonts w:ascii="PT Serif" w:hAnsi="PT Serif"/>
        </w:rPr>
        <w:t>Земельный участок площадью</w:t>
      </w:r>
      <w:r w:rsidR="003B6EC0" w:rsidRPr="006B18EB">
        <w:rPr>
          <w:rFonts w:ascii="PT Serif" w:hAnsi="PT Serif"/>
        </w:rPr>
        <w:t xml:space="preserve"> </w:t>
      </w:r>
      <w:r w:rsidR="00E756FD">
        <w:rPr>
          <w:rFonts w:ascii="PT Serif" w:hAnsi="PT Serif"/>
          <w:i/>
          <w:iCs/>
        </w:rPr>
        <w:t>_________</w:t>
      </w:r>
      <w:r w:rsidR="003B6EC0" w:rsidRPr="006B18EB">
        <w:rPr>
          <w:rFonts w:ascii="PT Serif" w:hAnsi="PT Serif"/>
          <w:i/>
          <w:iCs/>
        </w:rPr>
        <w:t xml:space="preserve"> </w:t>
      </w:r>
      <w:r w:rsidRPr="006B18EB">
        <w:rPr>
          <w:rFonts w:ascii="PT Serif" w:hAnsi="PT Serif"/>
          <w:i/>
          <w:iCs/>
        </w:rPr>
        <w:t>кв.</w:t>
      </w:r>
      <w:r w:rsidR="003B6EC0" w:rsidRPr="006B18EB">
        <w:rPr>
          <w:rFonts w:ascii="PT Serif" w:hAnsi="PT Serif"/>
          <w:i/>
          <w:iCs/>
        </w:rPr>
        <w:t xml:space="preserve"> </w:t>
      </w:r>
      <w:r w:rsidRPr="006B18EB">
        <w:rPr>
          <w:rFonts w:ascii="PT Serif" w:hAnsi="PT Serif"/>
          <w:i/>
          <w:iCs/>
        </w:rPr>
        <w:t>м</w:t>
      </w:r>
      <w:r w:rsidRPr="006B18EB">
        <w:rPr>
          <w:rFonts w:ascii="PT Serif" w:hAnsi="PT Serif"/>
        </w:rPr>
        <w:t xml:space="preserve"> </w:t>
      </w:r>
      <w:r w:rsidR="006B18EB">
        <w:rPr>
          <w:rFonts w:ascii="PT Serif" w:hAnsi="PT Serif"/>
        </w:rPr>
        <w:t xml:space="preserve">(указать площадь земельного участка в кв. метрах или гектарах) </w:t>
      </w:r>
      <w:r w:rsidRPr="006B18EB">
        <w:rPr>
          <w:rFonts w:ascii="PT Serif" w:hAnsi="PT Serif"/>
        </w:rPr>
        <w:t xml:space="preserve">под </w:t>
      </w:r>
      <w:r w:rsidR="003B6EC0" w:rsidRPr="006B18EB">
        <w:rPr>
          <w:rFonts w:ascii="PT Serif" w:hAnsi="PT Serif" w:cs="Times New Roman"/>
        </w:rPr>
        <w:t>объектом дорожного сервиса</w:t>
      </w:r>
      <w:r w:rsidRPr="006B18EB">
        <w:rPr>
          <w:rFonts w:ascii="PT Serif" w:hAnsi="PT Serif"/>
        </w:rPr>
        <w:t xml:space="preserve"> принадлежит Владельцу </w:t>
      </w:r>
      <w:r w:rsidR="003B6EC0" w:rsidRPr="006B18EB">
        <w:rPr>
          <w:rFonts w:ascii="PT Serif" w:hAnsi="PT Serif" w:cs="Times New Roman"/>
        </w:rPr>
        <w:t>объекта дорожного сервиса</w:t>
      </w:r>
      <w:r w:rsidRPr="006B18EB">
        <w:rPr>
          <w:rFonts w:ascii="PT Serif" w:hAnsi="PT Serif"/>
        </w:rPr>
        <w:t xml:space="preserve"> на праве</w:t>
      </w:r>
      <w:r w:rsidR="003B6EC0" w:rsidRPr="006B18EB">
        <w:rPr>
          <w:rFonts w:ascii="PT Serif" w:hAnsi="PT Serif" w:cs="Times New Roman"/>
          <w:i/>
          <w:iCs/>
        </w:rPr>
        <w:t xml:space="preserve"> собственности</w:t>
      </w:r>
      <w:r w:rsidR="003B6EC0" w:rsidRPr="006B18EB">
        <w:rPr>
          <w:rFonts w:ascii="PT Serif" w:hAnsi="PT Serif"/>
          <w:i/>
          <w:iCs/>
        </w:rPr>
        <w:t xml:space="preserve"> </w:t>
      </w:r>
      <w:r w:rsidR="003B6EC0" w:rsidRPr="006B18EB">
        <w:rPr>
          <w:rFonts w:ascii="PT Serif" w:hAnsi="PT Serif"/>
        </w:rPr>
        <w:t xml:space="preserve">(собственности, аренды, пользования), что подтверждается </w:t>
      </w:r>
      <w:r w:rsidR="003B6EC0" w:rsidRPr="006B18EB">
        <w:rPr>
          <w:rFonts w:ascii="PT Serif" w:hAnsi="PT Serif"/>
          <w:i/>
          <w:iCs/>
        </w:rPr>
        <w:t xml:space="preserve">записью в ЕГРН № </w:t>
      </w:r>
      <w:r w:rsidR="00E756FD">
        <w:rPr>
          <w:rFonts w:ascii="PT Serif" w:hAnsi="PT Serif"/>
          <w:i/>
          <w:iCs/>
        </w:rPr>
        <w:t>________________</w:t>
      </w:r>
      <w:r w:rsidR="003B6EC0" w:rsidRPr="006B18EB">
        <w:rPr>
          <w:rFonts w:ascii="PT Serif" w:hAnsi="PT Serif"/>
          <w:i/>
          <w:iCs/>
        </w:rPr>
        <w:t xml:space="preserve"> от </w:t>
      </w:r>
      <w:r w:rsidR="00E756FD">
        <w:rPr>
          <w:rFonts w:ascii="PT Serif" w:hAnsi="PT Serif"/>
          <w:i/>
          <w:iCs/>
        </w:rPr>
        <w:t>__________</w:t>
      </w:r>
      <w:r w:rsidR="003B6EC0" w:rsidRPr="006B18EB">
        <w:rPr>
          <w:rFonts w:ascii="PT Serif" w:hAnsi="PT Serif"/>
          <w:i/>
          <w:iCs/>
        </w:rPr>
        <w:t xml:space="preserve"> года</w:t>
      </w:r>
      <w:r w:rsidR="003B6EC0" w:rsidRPr="006B18EB">
        <w:rPr>
          <w:rFonts w:ascii="PT Serif" w:hAnsi="PT Serif"/>
        </w:rPr>
        <w:t xml:space="preserve"> (указать наименование и реквизиты правоустанавливающего документа) </w:t>
      </w:r>
      <w:r w:rsidRPr="006B18EB">
        <w:rPr>
          <w:rFonts w:ascii="PT Serif" w:hAnsi="PT Serif"/>
        </w:rPr>
        <w:t>с разрешенным использованием</w:t>
      </w:r>
      <w:r w:rsidR="003B6EC0" w:rsidRPr="006B18EB">
        <w:rPr>
          <w:rFonts w:ascii="PT Serif" w:hAnsi="PT Serif"/>
        </w:rPr>
        <w:t xml:space="preserve"> </w:t>
      </w:r>
      <w:r w:rsidRPr="006B18EB">
        <w:rPr>
          <w:rFonts w:ascii="PT Serif" w:hAnsi="PT Serif"/>
          <w:i/>
          <w:iCs/>
        </w:rPr>
        <w:t>размещ</w:t>
      </w:r>
      <w:r w:rsidR="00E756FD">
        <w:rPr>
          <w:rFonts w:ascii="PT Serif" w:hAnsi="PT Serif"/>
          <w:i/>
          <w:iCs/>
        </w:rPr>
        <w:t>ение автозаправочной станции №___</w:t>
      </w:r>
      <w:r w:rsidR="003B6EC0" w:rsidRPr="006B18EB">
        <w:rPr>
          <w:rFonts w:ascii="PT Serif" w:hAnsi="PT Serif"/>
        </w:rPr>
        <w:t xml:space="preserve"> (указать </w:t>
      </w:r>
      <w:r w:rsidR="00166556" w:rsidRPr="006B18EB">
        <w:rPr>
          <w:rFonts w:ascii="PT Serif" w:hAnsi="PT Serif"/>
        </w:rPr>
        <w:t>вид разрешенного использования земельного участка</w:t>
      </w:r>
      <w:r w:rsidR="003B6EC0" w:rsidRPr="006B18EB">
        <w:rPr>
          <w:rFonts w:ascii="PT Serif" w:hAnsi="PT Serif"/>
        </w:rPr>
        <w:t>).</w:t>
      </w:r>
    </w:p>
    <w:p w14:paraId="33B2359A" w14:textId="7DC1A0DD" w:rsidR="00166556" w:rsidRPr="006B18EB" w:rsidRDefault="00166556" w:rsidP="004C3BD3">
      <w:pPr>
        <w:pStyle w:val="ConsPlusNonformat"/>
        <w:spacing w:line="276" w:lineRule="auto"/>
        <w:ind w:firstLine="567"/>
        <w:jc w:val="both"/>
        <w:rPr>
          <w:rFonts w:ascii="PT Serif" w:hAnsi="PT Serif"/>
        </w:rPr>
      </w:pPr>
      <w:r w:rsidRPr="006B18EB">
        <w:rPr>
          <w:rFonts w:ascii="PT Serif" w:hAnsi="PT Serif"/>
        </w:rPr>
        <w:t>Дополнительные сведения</w:t>
      </w:r>
      <w:r w:rsidR="004C3BD3" w:rsidRPr="006B18EB">
        <w:rPr>
          <w:rFonts w:ascii="PT Serif" w:hAnsi="PT Serif"/>
        </w:rPr>
        <w:t xml:space="preserve"> и показатели</w:t>
      </w:r>
      <w:r w:rsidRPr="006B18EB">
        <w:rPr>
          <w:rFonts w:ascii="PT Serif" w:hAnsi="PT Serif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166556" w:rsidRPr="006B18EB" w14:paraId="5634C256" w14:textId="77777777" w:rsidTr="00166556">
        <w:tc>
          <w:tcPr>
            <w:tcW w:w="4955" w:type="dxa"/>
          </w:tcPr>
          <w:p w14:paraId="2C0BCA41" w14:textId="77777777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Наименование</w:t>
            </w:r>
          </w:p>
          <w:p w14:paraId="3F12D4AE" w14:textId="5B5AE9F1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сведений и показателей:</w:t>
            </w:r>
          </w:p>
        </w:tc>
        <w:tc>
          <w:tcPr>
            <w:tcW w:w="4956" w:type="dxa"/>
          </w:tcPr>
          <w:p w14:paraId="5715C939" w14:textId="77777777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Данные</w:t>
            </w:r>
          </w:p>
          <w:p w14:paraId="5075E73C" w14:textId="49CDA395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(с единицами измерения):</w:t>
            </w:r>
          </w:p>
        </w:tc>
      </w:tr>
      <w:tr w:rsidR="00166556" w:rsidRPr="006B18EB" w14:paraId="406C1FF9" w14:textId="77777777" w:rsidTr="00166556">
        <w:tc>
          <w:tcPr>
            <w:tcW w:w="4955" w:type="dxa"/>
          </w:tcPr>
          <w:p w14:paraId="41103967" w14:textId="63F64BC1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Наименование автомобильной дороги согласно Постановлению Правительства Удмуртской Республики от 03.12.2019 № 560</w:t>
            </w:r>
          </w:p>
        </w:tc>
        <w:tc>
          <w:tcPr>
            <w:tcW w:w="4956" w:type="dxa"/>
          </w:tcPr>
          <w:p w14:paraId="26770E4B" w14:textId="5FA21C14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0B7A798D" w14:textId="77777777" w:rsidTr="00166556">
        <w:tc>
          <w:tcPr>
            <w:tcW w:w="4955" w:type="dxa"/>
          </w:tcPr>
          <w:p w14:paraId="0F136D4D" w14:textId="118C4141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Место нахождения участка автомобильной дороги (муниципальное образование Удмуртской Республики)</w:t>
            </w:r>
          </w:p>
        </w:tc>
        <w:tc>
          <w:tcPr>
            <w:tcW w:w="4956" w:type="dxa"/>
          </w:tcPr>
          <w:p w14:paraId="7754CE47" w14:textId="691C179C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1A8A5E42" w14:textId="77777777" w:rsidTr="00166556">
        <w:tc>
          <w:tcPr>
            <w:tcW w:w="4955" w:type="dxa"/>
          </w:tcPr>
          <w:p w14:paraId="7495BE28" w14:textId="107E4C53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Наименование, состав и назначение объектов, предполагаемых к строительству, реконструкции, в том числе в комплексе</w:t>
            </w:r>
          </w:p>
        </w:tc>
        <w:tc>
          <w:tcPr>
            <w:tcW w:w="4956" w:type="dxa"/>
          </w:tcPr>
          <w:p w14:paraId="2FACFD9E" w14:textId="2B0B62B0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494CE421" w14:textId="77777777" w:rsidTr="00166556">
        <w:tc>
          <w:tcPr>
            <w:tcW w:w="4955" w:type="dxa"/>
          </w:tcPr>
          <w:p w14:paraId="494EC4DF" w14:textId="33611030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 xml:space="preserve">Участок </w:t>
            </w:r>
            <w:proofErr w:type="spellStart"/>
            <w:r w:rsidRPr="006B18EB">
              <w:rPr>
                <w:rFonts w:ascii="PT Serif" w:hAnsi="PT Serif"/>
              </w:rPr>
              <w:t>км+м</w:t>
            </w:r>
            <w:proofErr w:type="spellEnd"/>
            <w:r w:rsidRPr="006B18EB">
              <w:rPr>
                <w:rFonts w:ascii="PT Serif" w:hAnsi="PT Serif"/>
              </w:rPr>
              <w:t xml:space="preserve"> (справа, слева), на котором планируется строительство, реконструкция объекта</w:t>
            </w:r>
          </w:p>
        </w:tc>
        <w:tc>
          <w:tcPr>
            <w:tcW w:w="4956" w:type="dxa"/>
          </w:tcPr>
          <w:p w14:paraId="6DE37002" w14:textId="75C2AE89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46C66922" w14:textId="77777777" w:rsidTr="00166556">
        <w:tc>
          <w:tcPr>
            <w:tcW w:w="4955" w:type="dxa"/>
          </w:tcPr>
          <w:p w14:paraId="25D892F1" w14:textId="592CC218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Информация о планируемых к строительству, реконструкции объектов вдоль автомобильной дороги относительно границ полосы отвода/придорожных полос/населенного пункта</w:t>
            </w:r>
          </w:p>
        </w:tc>
        <w:tc>
          <w:tcPr>
            <w:tcW w:w="4956" w:type="dxa"/>
          </w:tcPr>
          <w:p w14:paraId="0089EFF0" w14:textId="6F98CF35" w:rsidR="00166556" w:rsidRPr="006B18EB" w:rsidRDefault="00166556" w:rsidP="00E756FD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4F627493" w14:textId="77777777" w:rsidTr="00166556">
        <w:tc>
          <w:tcPr>
            <w:tcW w:w="4955" w:type="dxa"/>
          </w:tcPr>
          <w:p w14:paraId="44BC17DE" w14:textId="24DC3489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Техническая категория автомобильной дороги</w:t>
            </w:r>
          </w:p>
        </w:tc>
        <w:tc>
          <w:tcPr>
            <w:tcW w:w="4956" w:type="dxa"/>
          </w:tcPr>
          <w:p w14:paraId="7EEC6EC5" w14:textId="545222E2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44D2E4DF" w14:textId="77777777" w:rsidTr="00166556">
        <w:tc>
          <w:tcPr>
            <w:tcW w:w="4955" w:type="dxa"/>
          </w:tcPr>
          <w:p w14:paraId="0F1F12BB" w14:textId="161B53B7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Ширина придорожной полосы, прилегающей к полосе отвода участка автомобильной дороги</w:t>
            </w:r>
            <w:r w:rsidR="008F372B">
              <w:rPr>
                <w:rFonts w:ascii="PT Serif" w:hAnsi="PT Serif"/>
              </w:rPr>
              <w:t xml:space="preserve"> (если не установлена, то в соответствии с пунктом 2 Статьи 26 Федерального закона от 08.11.2007 № 257-ФЗ)</w:t>
            </w:r>
          </w:p>
        </w:tc>
        <w:tc>
          <w:tcPr>
            <w:tcW w:w="4956" w:type="dxa"/>
          </w:tcPr>
          <w:p w14:paraId="361E55EB" w14:textId="6E11110A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321C07C3" w14:textId="77777777" w:rsidTr="00166556">
        <w:tc>
          <w:tcPr>
            <w:tcW w:w="4955" w:type="dxa"/>
          </w:tcPr>
          <w:p w14:paraId="7B2F16B0" w14:textId="45227475" w:rsidR="00166556" w:rsidRPr="006B18EB" w:rsidRDefault="004C3BD3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Ширина полосы отвода участка автомобильной дороги</w:t>
            </w:r>
            <w:r w:rsidR="008F372B">
              <w:rPr>
                <w:rFonts w:ascii="PT Serif" w:hAnsi="PT Serif"/>
              </w:rPr>
              <w:t xml:space="preserve"> (если не установлена, то в соответствии с Постановлением Правительства РФ от 02.09.2009 № 717)</w:t>
            </w:r>
          </w:p>
        </w:tc>
        <w:tc>
          <w:tcPr>
            <w:tcW w:w="4956" w:type="dxa"/>
          </w:tcPr>
          <w:p w14:paraId="58864543" w14:textId="1FC79DC7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166556" w:rsidRPr="006B18EB" w14:paraId="171CA7DD" w14:textId="77777777" w:rsidTr="00166556">
        <w:tc>
          <w:tcPr>
            <w:tcW w:w="4955" w:type="dxa"/>
          </w:tcPr>
          <w:p w14:paraId="7862974F" w14:textId="4CC279D7" w:rsidR="00166556" w:rsidRPr="006B18EB" w:rsidRDefault="004C3BD3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Интенсивность дорожного движения на участке автомобильной дороги</w:t>
            </w:r>
          </w:p>
        </w:tc>
        <w:tc>
          <w:tcPr>
            <w:tcW w:w="4956" w:type="dxa"/>
          </w:tcPr>
          <w:p w14:paraId="795398DF" w14:textId="66476A40" w:rsidR="00166556" w:rsidRPr="006B18EB" w:rsidRDefault="00166556" w:rsidP="00166556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7E563A22" w14:textId="77777777" w:rsidTr="00166556">
        <w:tc>
          <w:tcPr>
            <w:tcW w:w="4955" w:type="dxa"/>
          </w:tcPr>
          <w:p w14:paraId="41607EB6" w14:textId="6716E7B1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Прогноз изменения интенсивности дорожного движения в связи с размещением объекта</w:t>
            </w:r>
          </w:p>
        </w:tc>
        <w:tc>
          <w:tcPr>
            <w:tcW w:w="4956" w:type="dxa"/>
          </w:tcPr>
          <w:p w14:paraId="2DE9D327" w14:textId="5CC40B97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694134D7" w14:textId="77777777" w:rsidTr="00166556">
        <w:tc>
          <w:tcPr>
            <w:tcW w:w="4955" w:type="dxa"/>
          </w:tcPr>
          <w:p w14:paraId="4D0128AE" w14:textId="06D26B77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Расстояние от места планируемого строительства или реконструкции объекта до ближайших аналогичных объектов вдоль автомобильной дороги в обе стороны</w:t>
            </w:r>
          </w:p>
        </w:tc>
        <w:tc>
          <w:tcPr>
            <w:tcW w:w="4956" w:type="dxa"/>
          </w:tcPr>
          <w:p w14:paraId="40827EA4" w14:textId="42BA6A14" w:rsidR="00132228" w:rsidRPr="006B18EB" w:rsidRDefault="00132228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7879C88A" w14:textId="77777777" w:rsidTr="00166556">
        <w:tc>
          <w:tcPr>
            <w:tcW w:w="4955" w:type="dxa"/>
          </w:tcPr>
          <w:p w14:paraId="0594FF17" w14:textId="4339A6A4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Расстояние от места планируемого размещения или реконструкции объекта до близлежащих существующих примыканий и пересечений автомобильной дороги в обе стороны</w:t>
            </w:r>
          </w:p>
        </w:tc>
        <w:tc>
          <w:tcPr>
            <w:tcW w:w="4956" w:type="dxa"/>
          </w:tcPr>
          <w:p w14:paraId="400AC6CF" w14:textId="048446E1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0A1F0073" w14:textId="77777777" w:rsidTr="00166556">
        <w:tc>
          <w:tcPr>
            <w:tcW w:w="4955" w:type="dxa"/>
          </w:tcPr>
          <w:p w14:paraId="730F5210" w14:textId="3191981F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Информация о планируемой реконструкции участка автомобильной дороги</w:t>
            </w:r>
          </w:p>
        </w:tc>
        <w:tc>
          <w:tcPr>
            <w:tcW w:w="4956" w:type="dxa"/>
          </w:tcPr>
          <w:p w14:paraId="2DCC1A70" w14:textId="67FD80BC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1C3323E6" w14:textId="77777777" w:rsidTr="00166556">
        <w:tc>
          <w:tcPr>
            <w:tcW w:w="4955" w:type="dxa"/>
          </w:tcPr>
          <w:p w14:paraId="6260F35F" w14:textId="2563DF69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Информация о возможном ухудшении видимости, безопасности дорожного движения и эксплуатации участка автомобильной дороги</w:t>
            </w:r>
          </w:p>
        </w:tc>
        <w:tc>
          <w:tcPr>
            <w:tcW w:w="4956" w:type="dxa"/>
          </w:tcPr>
          <w:p w14:paraId="3C657B2C" w14:textId="619FCF66" w:rsidR="004C3BD3" w:rsidRPr="00A771B6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5D1029D7" w14:textId="77777777" w:rsidTr="00166556">
        <w:tc>
          <w:tcPr>
            <w:tcW w:w="4955" w:type="dxa"/>
          </w:tcPr>
          <w:p w14:paraId="6E5A334D" w14:textId="6C5F3A59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lastRenderedPageBreak/>
              <w:t>Категория земель, предназначенных под размещение объектов, включая назначение земельного участка</w:t>
            </w:r>
          </w:p>
        </w:tc>
        <w:tc>
          <w:tcPr>
            <w:tcW w:w="4956" w:type="dxa"/>
          </w:tcPr>
          <w:p w14:paraId="156EF741" w14:textId="4AE45598" w:rsidR="00A771B6" w:rsidRPr="00A771B6" w:rsidRDefault="00A771B6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51F3A9F7" w14:textId="77777777" w:rsidTr="00166556">
        <w:tc>
          <w:tcPr>
            <w:tcW w:w="4955" w:type="dxa"/>
          </w:tcPr>
          <w:p w14:paraId="502203E8" w14:textId="37A01FFA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Обоснование о возможности (невозможности) осуществления въезда-выезда к планируемому объекту через существующие близлежащие примыкания к объектам и пересечения автомобильной дороги</w:t>
            </w:r>
          </w:p>
        </w:tc>
        <w:tc>
          <w:tcPr>
            <w:tcW w:w="4956" w:type="dxa"/>
          </w:tcPr>
          <w:p w14:paraId="43FCBD36" w14:textId="0C47671E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35BE81DC" w14:textId="77777777" w:rsidTr="00166556">
        <w:tc>
          <w:tcPr>
            <w:tcW w:w="4955" w:type="dxa"/>
          </w:tcPr>
          <w:p w14:paraId="0BCC5169" w14:textId="32F6A982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Обоснование о возможности (невозможности) осуществления въезда-выезда к планируемому объекту через местную (либо иную) сеть автомобильных дорог</w:t>
            </w:r>
          </w:p>
        </w:tc>
        <w:tc>
          <w:tcPr>
            <w:tcW w:w="4956" w:type="dxa"/>
          </w:tcPr>
          <w:p w14:paraId="385BD31B" w14:textId="34B48462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1AAC8DA6" w14:textId="77777777" w:rsidTr="00166556">
        <w:tc>
          <w:tcPr>
            <w:tcW w:w="4955" w:type="dxa"/>
          </w:tcPr>
          <w:p w14:paraId="6888A099" w14:textId="1498A7F1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Продольный уклон на участке автомобильной дороги (включая переходно-скоростные полосы), на котором планируется размещение объекта</w:t>
            </w:r>
          </w:p>
        </w:tc>
        <w:tc>
          <w:tcPr>
            <w:tcW w:w="4956" w:type="dxa"/>
          </w:tcPr>
          <w:p w14:paraId="5C85F8F4" w14:textId="318F7AFE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5C478E37" w14:textId="77777777" w:rsidTr="00166556">
        <w:tc>
          <w:tcPr>
            <w:tcW w:w="4955" w:type="dxa"/>
          </w:tcPr>
          <w:p w14:paraId="68C2C715" w14:textId="42D87FCD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Радиус кривых в плане на участке автомобильной дороги (включая переходно-скоростные полосы), на котором планируется размещение объекта</w:t>
            </w:r>
          </w:p>
        </w:tc>
        <w:tc>
          <w:tcPr>
            <w:tcW w:w="4956" w:type="dxa"/>
          </w:tcPr>
          <w:p w14:paraId="135C7029" w14:textId="2A4B9043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61AA8D45" w14:textId="77777777" w:rsidTr="00166556">
        <w:tc>
          <w:tcPr>
            <w:tcW w:w="4955" w:type="dxa"/>
          </w:tcPr>
          <w:p w14:paraId="4027AC19" w14:textId="35AE6BD6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Высота насыпи на участке автомобильной дороги, на котором планируется размещение объекта</w:t>
            </w:r>
          </w:p>
        </w:tc>
        <w:tc>
          <w:tcPr>
            <w:tcW w:w="4956" w:type="dxa"/>
          </w:tcPr>
          <w:p w14:paraId="4D0205EF" w14:textId="2FEA342E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6D51A024" w14:textId="77777777" w:rsidTr="00166556">
        <w:tc>
          <w:tcPr>
            <w:tcW w:w="4955" w:type="dxa"/>
          </w:tcPr>
          <w:p w14:paraId="442A5E33" w14:textId="1DAAE77C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Информация о наличии (отсутствии) аварийно-опасного участка автомобильной дороги (включая переходно-скоростные полосы), на котором планируется размещение объекта</w:t>
            </w:r>
          </w:p>
        </w:tc>
        <w:tc>
          <w:tcPr>
            <w:tcW w:w="4956" w:type="dxa"/>
          </w:tcPr>
          <w:p w14:paraId="286CB467" w14:textId="46E09A62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37BF1A00" w14:textId="77777777" w:rsidTr="00166556">
        <w:tc>
          <w:tcPr>
            <w:tcW w:w="4955" w:type="dxa"/>
          </w:tcPr>
          <w:p w14:paraId="3BEF9B39" w14:textId="04F0CC33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Наличие в составе объекта мест для остановки автомобилей с расчётной вместительностью</w:t>
            </w:r>
          </w:p>
        </w:tc>
        <w:tc>
          <w:tcPr>
            <w:tcW w:w="4956" w:type="dxa"/>
          </w:tcPr>
          <w:p w14:paraId="7222AFCC" w14:textId="77777777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50FC278B" w14:textId="77777777" w:rsidTr="00166556">
        <w:tc>
          <w:tcPr>
            <w:tcW w:w="4955" w:type="dxa"/>
          </w:tcPr>
          <w:p w14:paraId="39553343" w14:textId="337F2B79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hAnsi="PT Serif"/>
              </w:rPr>
              <w:t>Информация о планируемых мероприятиях по обеспечению безопасности дорожного движения на участке автомобильной дороги</w:t>
            </w:r>
          </w:p>
        </w:tc>
        <w:tc>
          <w:tcPr>
            <w:tcW w:w="4956" w:type="dxa"/>
          </w:tcPr>
          <w:p w14:paraId="149C7333" w14:textId="686E307F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  <w:tr w:rsidR="004C3BD3" w:rsidRPr="006B18EB" w14:paraId="752155CF" w14:textId="77777777" w:rsidTr="00166556">
        <w:tc>
          <w:tcPr>
            <w:tcW w:w="4955" w:type="dxa"/>
          </w:tcPr>
          <w:p w14:paraId="7485EC4A" w14:textId="57344C79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  <w:r w:rsidRPr="006B18EB">
              <w:rPr>
                <w:rFonts w:ascii="PT Serif" w:eastAsiaTheme="minorHAnsi" w:hAnsi="PT Serif"/>
                <w:lang w:eastAsia="en-US"/>
              </w:rPr>
              <w:t>Перечень услуг, оказываемых на объекте дорожного сервиса</w:t>
            </w:r>
          </w:p>
        </w:tc>
        <w:tc>
          <w:tcPr>
            <w:tcW w:w="4956" w:type="dxa"/>
          </w:tcPr>
          <w:p w14:paraId="50C6C932" w14:textId="77777777" w:rsidR="004C3BD3" w:rsidRPr="006B18EB" w:rsidRDefault="004C3BD3" w:rsidP="004C3BD3">
            <w:pPr>
              <w:pStyle w:val="ConsPlusNonformat"/>
              <w:spacing w:line="276" w:lineRule="auto"/>
              <w:rPr>
                <w:rFonts w:ascii="PT Serif" w:hAnsi="PT Serif"/>
              </w:rPr>
            </w:pPr>
          </w:p>
        </w:tc>
      </w:tr>
    </w:tbl>
    <w:p w14:paraId="7F924544" w14:textId="77777777" w:rsidR="00166556" w:rsidRPr="006B18EB" w:rsidRDefault="00166556" w:rsidP="00166556">
      <w:pPr>
        <w:pStyle w:val="ConsPlusNonformat"/>
        <w:spacing w:line="276" w:lineRule="auto"/>
        <w:jc w:val="both"/>
        <w:rPr>
          <w:rFonts w:ascii="PT Serif" w:hAnsi="PT Serif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B18EB" w:rsidRPr="006B18EB" w14:paraId="67E1F7D2" w14:textId="77777777" w:rsidTr="004A46F9">
        <w:tc>
          <w:tcPr>
            <w:tcW w:w="4955" w:type="dxa"/>
          </w:tcPr>
          <w:p w14:paraId="0BE4FDBB" w14:textId="77777777" w:rsidR="006B18EB" w:rsidRPr="006B18EB" w:rsidRDefault="006B18EB" w:rsidP="004A46F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Владелец автомобильной дороги:</w:t>
            </w:r>
          </w:p>
          <w:p w14:paraId="6AE6AF25" w14:textId="77777777" w:rsidR="006B18EB" w:rsidRPr="006B18EB" w:rsidRDefault="006B18EB" w:rsidP="004A46F9">
            <w:pPr>
              <w:pStyle w:val="ConsPlusNonformat"/>
              <w:rPr>
                <w:rFonts w:ascii="PT Serif" w:hAnsi="PT Serif" w:cs="Times New Roman"/>
              </w:rPr>
            </w:pPr>
          </w:p>
          <w:p w14:paraId="2EDA11D5" w14:textId="77777777" w:rsidR="006B18EB" w:rsidRPr="006B18EB" w:rsidRDefault="006B18EB" w:rsidP="004A46F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КУ УР «</w:t>
            </w:r>
            <w:proofErr w:type="spellStart"/>
            <w:r w:rsidRPr="006B18EB">
              <w:rPr>
                <w:rFonts w:ascii="PT Serif" w:hAnsi="PT Serif" w:cs="Times New Roman"/>
              </w:rPr>
              <w:t>Управтодор</w:t>
            </w:r>
            <w:proofErr w:type="spellEnd"/>
            <w:r w:rsidRPr="006B18EB">
              <w:rPr>
                <w:rFonts w:ascii="PT Serif" w:hAnsi="PT Serif" w:cs="Times New Roman"/>
              </w:rPr>
              <w:t>»</w:t>
            </w:r>
          </w:p>
          <w:p w14:paraId="7EEAE7B9" w14:textId="77777777" w:rsidR="006B18EB" w:rsidRPr="006B18EB" w:rsidRDefault="006B18EB" w:rsidP="004A46F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Начальник</w:t>
            </w:r>
          </w:p>
          <w:p w14:paraId="14C8B220" w14:textId="77777777" w:rsidR="006B18EB" w:rsidRDefault="006B18EB" w:rsidP="004A46F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Л.А. Крысова</w:t>
            </w:r>
          </w:p>
          <w:p w14:paraId="6A8CDD52" w14:textId="77777777" w:rsidR="00E756FD" w:rsidRPr="006B18EB" w:rsidRDefault="00E756FD" w:rsidP="004A46F9">
            <w:pPr>
              <w:pStyle w:val="ConsPlusNonformat"/>
              <w:rPr>
                <w:rFonts w:ascii="PT Serif" w:hAnsi="PT Serif" w:cs="Times New Roman"/>
              </w:rPr>
            </w:pPr>
          </w:p>
          <w:p w14:paraId="72662A4C" w14:textId="77777777" w:rsidR="006B18EB" w:rsidRPr="006B18EB" w:rsidRDefault="006B18EB" w:rsidP="004A46F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54719A0C" w14:textId="77777777" w:rsidR="006B18EB" w:rsidRPr="006B18EB" w:rsidRDefault="006B18EB" w:rsidP="004A46F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  <w:tc>
          <w:tcPr>
            <w:tcW w:w="4956" w:type="dxa"/>
          </w:tcPr>
          <w:p w14:paraId="0251FE77" w14:textId="77777777" w:rsidR="002F5A4E" w:rsidRDefault="002F5A4E" w:rsidP="002F5A4E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 xml:space="preserve">Владелец </w:t>
            </w:r>
            <w:r w:rsidRPr="006B18EB">
              <w:rPr>
                <w:rFonts w:ascii="PT Serif" w:hAnsi="PT Serif"/>
              </w:rPr>
              <w:t>объекта дорожного сервиса</w:t>
            </w:r>
            <w:r w:rsidRPr="006B18EB">
              <w:rPr>
                <w:rFonts w:ascii="PT Serif" w:hAnsi="PT Serif" w:cs="Times New Roman"/>
              </w:rPr>
              <w:t>:</w:t>
            </w:r>
          </w:p>
          <w:p w14:paraId="1E9BDEBE" w14:textId="77777777" w:rsidR="002F5A4E" w:rsidRPr="006B18EB" w:rsidRDefault="002F5A4E" w:rsidP="002F5A4E">
            <w:pPr>
              <w:pStyle w:val="ConsPlusNonformat"/>
              <w:rPr>
                <w:rFonts w:ascii="PT Serif" w:hAnsi="PT Serif" w:cs="Times New Roman"/>
              </w:rPr>
            </w:pPr>
          </w:p>
          <w:p w14:paraId="492230D3" w14:textId="77777777" w:rsidR="002F5A4E" w:rsidRDefault="002F5A4E" w:rsidP="002F5A4E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6ED5C8E9" w14:textId="77777777" w:rsidR="00D644EC" w:rsidRDefault="00D644EC" w:rsidP="002F5A4E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1A897DB8" w14:textId="77777777" w:rsidR="00D644EC" w:rsidRDefault="00D644EC" w:rsidP="002F5A4E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27A8C50D" w14:textId="77777777" w:rsidR="00D644EC" w:rsidRPr="006B18EB" w:rsidRDefault="00D644EC" w:rsidP="002F5A4E">
            <w:pPr>
              <w:pStyle w:val="ConsPlusNonformat"/>
              <w:rPr>
                <w:rFonts w:ascii="PT Serif" w:hAnsi="PT Serif" w:cs="Times New Roman"/>
              </w:rPr>
            </w:pPr>
          </w:p>
          <w:p w14:paraId="3FB7E8DE" w14:textId="77777777" w:rsidR="002F5A4E" w:rsidRPr="006B18EB" w:rsidRDefault="002F5A4E" w:rsidP="002F5A4E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7EFA6AD9" w14:textId="0D6D5ACD" w:rsidR="006B18EB" w:rsidRPr="006B18EB" w:rsidRDefault="002F5A4E" w:rsidP="002F5A4E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</w:tr>
    </w:tbl>
    <w:p w14:paraId="0D466F8B" w14:textId="77777777" w:rsidR="006B18EB" w:rsidRDefault="006B18EB" w:rsidP="00C61FC2">
      <w:pPr>
        <w:pStyle w:val="ConsPlusNonformat"/>
        <w:jc w:val="right"/>
        <w:rPr>
          <w:rFonts w:ascii="PT Serif" w:hAnsi="PT Serif" w:cs="Times New Roman"/>
        </w:rPr>
      </w:pPr>
    </w:p>
    <w:p w14:paraId="6CDB7025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390C56E2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78226B82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573436AC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03D74FA5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6FB0E123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49F45B4B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6583D1CC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638AD295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0442A4AA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09BE2FD6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3E5ABC80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6D131DFB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62B8FB66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0026F482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27946A04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287D1F70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255F05BC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4723C2AA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298C62CA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3D12C940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109C48F6" w14:textId="77777777" w:rsidR="00D644EC" w:rsidRDefault="00D644EC" w:rsidP="00E756FD">
      <w:pPr>
        <w:pStyle w:val="ConsPlusNonformat"/>
        <w:rPr>
          <w:rFonts w:ascii="PT Serif" w:hAnsi="PT Serif" w:cs="Times New Roman"/>
        </w:rPr>
      </w:pPr>
    </w:p>
    <w:p w14:paraId="56A7B28C" w14:textId="77777777" w:rsidR="00D644EC" w:rsidRDefault="00D644EC" w:rsidP="00E756FD">
      <w:pPr>
        <w:pStyle w:val="ConsPlusNonformat"/>
        <w:rPr>
          <w:rFonts w:ascii="PT Serif" w:hAnsi="PT Serif" w:cs="Times New Roman"/>
        </w:rPr>
      </w:pPr>
    </w:p>
    <w:p w14:paraId="0340A72F" w14:textId="77777777" w:rsidR="00E756FD" w:rsidRDefault="00E756FD" w:rsidP="00E756FD">
      <w:pPr>
        <w:pStyle w:val="ConsPlusNonformat"/>
        <w:rPr>
          <w:rFonts w:ascii="PT Serif" w:hAnsi="PT Serif" w:cs="Times New Roman"/>
        </w:rPr>
      </w:pPr>
    </w:p>
    <w:p w14:paraId="424DEE9E" w14:textId="77777777" w:rsidR="007F7597" w:rsidRDefault="007F7597" w:rsidP="00C61FC2">
      <w:pPr>
        <w:pStyle w:val="ConsPlusNonformat"/>
        <w:jc w:val="right"/>
        <w:rPr>
          <w:rFonts w:ascii="PT Serif" w:hAnsi="PT Serif" w:cs="Times New Roman"/>
        </w:rPr>
      </w:pPr>
    </w:p>
    <w:p w14:paraId="528A6BC3" w14:textId="42C80B79" w:rsidR="00C61FC2" w:rsidRPr="006B18EB" w:rsidRDefault="00D146C9" w:rsidP="00C61FC2">
      <w:pPr>
        <w:pStyle w:val="ConsPlusNonformat"/>
        <w:jc w:val="right"/>
        <w:rPr>
          <w:rFonts w:ascii="PT Serif" w:hAnsi="PT Serif" w:cs="Times New Roman"/>
        </w:rPr>
      </w:pPr>
      <w:r w:rsidRPr="006B18EB">
        <w:rPr>
          <w:rFonts w:ascii="PT Serif" w:hAnsi="PT Serif" w:cs="Times New Roman"/>
        </w:rPr>
        <w:lastRenderedPageBreak/>
        <w:t xml:space="preserve">Приложение № </w:t>
      </w:r>
      <w:r w:rsidR="008B202F" w:rsidRPr="006B18EB">
        <w:rPr>
          <w:rFonts w:ascii="PT Serif" w:hAnsi="PT Serif" w:cs="Times New Roman"/>
        </w:rPr>
        <w:t>2</w:t>
      </w:r>
    </w:p>
    <w:p w14:paraId="613474B2" w14:textId="4E1C6F5B" w:rsidR="00D146C9" w:rsidRPr="006B18EB" w:rsidRDefault="00D146C9" w:rsidP="008B202F">
      <w:pPr>
        <w:pStyle w:val="ConsPlusNonformat"/>
        <w:jc w:val="right"/>
        <w:rPr>
          <w:rFonts w:ascii="PT Serif" w:hAnsi="PT Serif" w:cs="Times New Roman"/>
        </w:rPr>
      </w:pPr>
      <w:r w:rsidRPr="006B18EB">
        <w:rPr>
          <w:rFonts w:ascii="PT Serif" w:hAnsi="PT Serif" w:cs="Times New Roman"/>
        </w:rPr>
        <w:t xml:space="preserve">к </w:t>
      </w:r>
      <w:r w:rsidR="00C61FC2" w:rsidRPr="006B18EB">
        <w:rPr>
          <w:rFonts w:ascii="PT Serif" w:hAnsi="PT Serif" w:cs="Times New Roman"/>
        </w:rPr>
        <w:t>Д</w:t>
      </w:r>
      <w:r w:rsidRPr="006B18EB">
        <w:rPr>
          <w:rFonts w:ascii="PT Serif" w:hAnsi="PT Serif" w:cs="Times New Roman"/>
        </w:rPr>
        <w:t>оговору</w:t>
      </w:r>
      <w:r w:rsidR="00C61FC2" w:rsidRPr="006B18EB">
        <w:rPr>
          <w:rFonts w:ascii="PT Serif" w:hAnsi="PT Serif" w:cs="Times New Roman"/>
        </w:rPr>
        <w:t xml:space="preserve"> ___</w:t>
      </w:r>
    </w:p>
    <w:p w14:paraId="425B8925" w14:textId="77777777" w:rsidR="008B202F" w:rsidRPr="006B18EB" w:rsidRDefault="008B202F" w:rsidP="008B202F">
      <w:pPr>
        <w:pStyle w:val="ConsPlusNonformat"/>
        <w:jc w:val="center"/>
        <w:rPr>
          <w:rFonts w:ascii="PT Serif" w:hAnsi="PT Serif"/>
        </w:rPr>
      </w:pPr>
    </w:p>
    <w:p w14:paraId="7C162D37" w14:textId="77777777" w:rsidR="008B202F" w:rsidRPr="006B18EB" w:rsidRDefault="008B202F" w:rsidP="008B202F">
      <w:pPr>
        <w:pStyle w:val="ConsPlusNonformat"/>
        <w:jc w:val="center"/>
        <w:rPr>
          <w:rFonts w:ascii="PT Serif" w:hAnsi="PT Serif"/>
          <w:b/>
          <w:bCs/>
        </w:rPr>
      </w:pPr>
      <w:r w:rsidRPr="006B18EB">
        <w:rPr>
          <w:rFonts w:ascii="PT Serif" w:hAnsi="PT Serif"/>
          <w:b/>
          <w:bCs/>
        </w:rPr>
        <w:t>«Перечень услуг по присоединению объекта дорожного сервиса</w:t>
      </w:r>
    </w:p>
    <w:p w14:paraId="04C48482" w14:textId="11015B3F" w:rsidR="008B202F" w:rsidRPr="006B18EB" w:rsidRDefault="008B202F" w:rsidP="008B202F">
      <w:pPr>
        <w:pStyle w:val="ConsPlusNonformat"/>
        <w:jc w:val="center"/>
        <w:rPr>
          <w:rFonts w:ascii="PT Serif" w:hAnsi="PT Serif"/>
          <w:b/>
          <w:bCs/>
        </w:rPr>
      </w:pPr>
      <w:r w:rsidRPr="006B18EB">
        <w:rPr>
          <w:rFonts w:ascii="PT Serif" w:hAnsi="PT Serif"/>
          <w:b/>
          <w:bCs/>
        </w:rPr>
        <w:t>к автомобильной дороге»</w:t>
      </w:r>
    </w:p>
    <w:p w14:paraId="78039EDB" w14:textId="77777777" w:rsidR="008B202F" w:rsidRPr="006B18EB" w:rsidRDefault="008B202F" w:rsidP="008B202F">
      <w:pPr>
        <w:pStyle w:val="ConsPlusNonformat"/>
        <w:jc w:val="center"/>
        <w:rPr>
          <w:rFonts w:ascii="PT Serif" w:hAnsi="PT Serif" w:cs="Times New Roman"/>
        </w:rPr>
      </w:pPr>
    </w:p>
    <w:p w14:paraId="4A6F5045" w14:textId="77777777" w:rsidR="002F5A4E" w:rsidRPr="002F5A4E" w:rsidRDefault="002F5A4E" w:rsidP="002F5A4E">
      <w:pPr>
        <w:pStyle w:val="ConsPlusNonformat"/>
        <w:ind w:firstLine="567"/>
        <w:jc w:val="both"/>
        <w:rPr>
          <w:rFonts w:ascii="PT Serif" w:hAnsi="PT Serif" w:cs="Times New Roman"/>
          <w:bCs/>
        </w:rPr>
      </w:pPr>
      <w:r w:rsidRPr="002F5A4E">
        <w:rPr>
          <w:rFonts w:ascii="PT Serif" w:hAnsi="PT Serif" w:cs="Times New Roman"/>
          <w:bCs/>
        </w:rPr>
        <w:t>Казенное учреждение Удмуртской Республики «Управление автомобильными дорогами Удмуртской Республики» (КУ УР «</w:t>
      </w:r>
      <w:proofErr w:type="spellStart"/>
      <w:r w:rsidRPr="002F5A4E">
        <w:rPr>
          <w:rFonts w:ascii="PT Serif" w:hAnsi="PT Serif" w:cs="Times New Roman"/>
          <w:bCs/>
        </w:rPr>
        <w:t>Управтодор</w:t>
      </w:r>
      <w:proofErr w:type="spellEnd"/>
      <w:r w:rsidRPr="002F5A4E">
        <w:rPr>
          <w:rFonts w:ascii="PT Serif" w:hAnsi="PT Serif" w:cs="Times New Roman"/>
          <w:bCs/>
        </w:rPr>
        <w:t xml:space="preserve">»), именуемое в дальнейшем «Владелец автомобильной дороги», в лице начальника Крысовой Любови Александровны, действующего на основании Устава, с одной стороны, и </w:t>
      </w:r>
    </w:p>
    <w:p w14:paraId="5B15510C" w14:textId="0E07CF79" w:rsidR="002F5A4E" w:rsidRPr="006B18EB" w:rsidRDefault="00D644EC" w:rsidP="002F5A4E">
      <w:pPr>
        <w:pStyle w:val="ConsPlusNonformat"/>
        <w:ind w:firstLine="567"/>
        <w:jc w:val="both"/>
        <w:rPr>
          <w:rFonts w:ascii="PT Serif" w:hAnsi="PT Serif" w:cs="Times New Roman"/>
          <w:bCs/>
        </w:rPr>
      </w:pPr>
      <w:r>
        <w:rPr>
          <w:rFonts w:ascii="PT Serif" w:hAnsi="PT Serif" w:cs="Times New Roman"/>
          <w:bCs/>
        </w:rPr>
        <w:t>______________________</w:t>
      </w:r>
      <w:r w:rsidR="002F5A4E" w:rsidRPr="002F5A4E">
        <w:rPr>
          <w:rFonts w:ascii="PT Serif" w:hAnsi="PT Serif" w:cs="Times New Roman"/>
          <w:bCs/>
        </w:rPr>
        <w:t xml:space="preserve">, именуемое в дальнейшем «Владелец объекта дорожного сервиса», в лице </w:t>
      </w:r>
      <w:r>
        <w:rPr>
          <w:rFonts w:ascii="PT Serif" w:hAnsi="PT Serif" w:cs="Times New Roman"/>
          <w:bCs/>
        </w:rPr>
        <w:t>______________________</w:t>
      </w:r>
      <w:r w:rsidR="002F5A4E" w:rsidRPr="002F5A4E">
        <w:rPr>
          <w:rFonts w:ascii="PT Serif" w:hAnsi="PT Serif" w:cs="Times New Roman"/>
          <w:bCs/>
        </w:rPr>
        <w:t xml:space="preserve">, действующего на основании </w:t>
      </w:r>
      <w:r w:rsidR="006B7554">
        <w:rPr>
          <w:rFonts w:ascii="PT Serif" w:hAnsi="PT Serif" w:cs="Times New Roman"/>
          <w:bCs/>
        </w:rPr>
        <w:t>______________________</w:t>
      </w:r>
      <w:r w:rsidR="002F5A4E" w:rsidRPr="002F5A4E">
        <w:rPr>
          <w:rFonts w:ascii="PT Serif" w:hAnsi="PT Serif" w:cs="Times New Roman"/>
          <w:bCs/>
        </w:rPr>
        <w:t xml:space="preserve">, с другой стороны (далее – Стороны), </w:t>
      </w:r>
      <w:r w:rsidR="002F5A4E" w:rsidRPr="006B18EB">
        <w:rPr>
          <w:rFonts w:ascii="PT Serif" w:hAnsi="PT Serif" w:cs="Times New Roman"/>
          <w:bCs/>
        </w:rPr>
        <w:t xml:space="preserve">в рамках действия Договора о присоединении объекта дорожного сервиса к автомобильной дороге от ______________ № ______ согласовали выполнение Владельцем автомобильной дороги следующих услуг для Владельца </w:t>
      </w:r>
      <w:r w:rsidR="002F5A4E" w:rsidRPr="006B18EB">
        <w:rPr>
          <w:rFonts w:ascii="PT Serif" w:hAnsi="PT Serif"/>
        </w:rPr>
        <w:t>объекта дорожного сервиса</w:t>
      </w:r>
      <w:r w:rsidR="002F5A4E" w:rsidRPr="006B18EB">
        <w:rPr>
          <w:rFonts w:ascii="PT Serif" w:hAnsi="PT Serif" w:cs="Times New Roman"/>
          <w:bCs/>
        </w:rPr>
        <w:t>:</w:t>
      </w:r>
    </w:p>
    <w:p w14:paraId="0ADB7382" w14:textId="77777777" w:rsidR="008B202F" w:rsidRPr="006B18EB" w:rsidRDefault="008B202F" w:rsidP="00D146C9">
      <w:pPr>
        <w:pStyle w:val="ConsPlusNonformat"/>
        <w:ind w:firstLine="567"/>
        <w:jc w:val="both"/>
        <w:rPr>
          <w:rFonts w:ascii="PT Serif" w:hAnsi="PT Serif" w:cs="Times New Roman"/>
          <w:bCs/>
        </w:rPr>
      </w:pPr>
    </w:p>
    <w:p w14:paraId="4F18F1C1" w14:textId="77777777" w:rsidR="008B202F" w:rsidRPr="006B18EB" w:rsidRDefault="00D146C9" w:rsidP="00D146C9">
      <w:p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1. Согласование размещения объекта дорожного сервиса, присоединяемого к автомобильной дороге общего пользования регионального или межмуниципального значения Удмуртской Республики, </w:t>
      </w:r>
      <w:r w:rsidR="00B5512C" w:rsidRPr="006B18EB">
        <w:rPr>
          <w:rFonts w:ascii="PT Serif" w:hAnsi="PT Serif"/>
          <w:sz w:val="20"/>
          <w:szCs w:val="20"/>
        </w:rPr>
        <w:t>Согласия, содержащего технические требования и условия, подлежащие обязательному исполнению владельцем объекта дорожного сервиса</w:t>
      </w:r>
      <w:r w:rsidRPr="006B18EB">
        <w:rPr>
          <w:rFonts w:ascii="PT Serif" w:hAnsi="PT Serif"/>
          <w:sz w:val="20"/>
          <w:szCs w:val="20"/>
        </w:rPr>
        <w:t>:</w:t>
      </w:r>
    </w:p>
    <w:p w14:paraId="35948655" w14:textId="21931D3F" w:rsidR="008B202F" w:rsidRPr="006B18EB" w:rsidRDefault="00D146C9" w:rsidP="00D146C9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принятие и рассмотрение заявления и приложенных к нему документов </w:t>
      </w:r>
      <w:r w:rsidR="008B202F" w:rsidRPr="006B18EB">
        <w:rPr>
          <w:rFonts w:ascii="PT Serif" w:hAnsi="PT Serif"/>
          <w:sz w:val="20"/>
          <w:szCs w:val="20"/>
        </w:rPr>
        <w:t>В</w:t>
      </w:r>
      <w:r w:rsidRPr="006B18EB">
        <w:rPr>
          <w:rFonts w:ascii="PT Serif" w:hAnsi="PT Serif"/>
          <w:sz w:val="20"/>
          <w:szCs w:val="20"/>
        </w:rPr>
        <w:t>ладельцем автомобильной дороги;</w:t>
      </w:r>
    </w:p>
    <w:p w14:paraId="7986B389" w14:textId="5C9B7E94" w:rsidR="008B202F" w:rsidRPr="006B18EB" w:rsidRDefault="00D146C9" w:rsidP="00D146C9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выезд специалиста </w:t>
      </w:r>
      <w:r w:rsidR="008B202F" w:rsidRPr="006B18EB">
        <w:rPr>
          <w:rFonts w:ascii="PT Serif" w:hAnsi="PT Serif"/>
          <w:sz w:val="20"/>
          <w:szCs w:val="20"/>
        </w:rPr>
        <w:t>В</w:t>
      </w:r>
      <w:r w:rsidRPr="006B18EB">
        <w:rPr>
          <w:rFonts w:ascii="PT Serif" w:hAnsi="PT Serif"/>
          <w:sz w:val="20"/>
          <w:szCs w:val="20"/>
        </w:rPr>
        <w:t>ладельца автомобильной дороги на место размещения объекта дорожного сервиса;</w:t>
      </w:r>
    </w:p>
    <w:p w14:paraId="344D8134" w14:textId="72DE72EC" w:rsidR="008B202F" w:rsidRPr="006B18EB" w:rsidRDefault="00D146C9" w:rsidP="00D146C9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подготовка специалистом </w:t>
      </w:r>
      <w:r w:rsidR="008B202F" w:rsidRPr="006B18EB">
        <w:rPr>
          <w:rFonts w:ascii="PT Serif" w:hAnsi="PT Serif"/>
          <w:sz w:val="20"/>
          <w:szCs w:val="20"/>
        </w:rPr>
        <w:t>В</w:t>
      </w:r>
      <w:r w:rsidRPr="006B18EB">
        <w:rPr>
          <w:rFonts w:ascii="PT Serif" w:hAnsi="PT Serif"/>
          <w:sz w:val="20"/>
          <w:szCs w:val="20"/>
        </w:rPr>
        <w:t xml:space="preserve">ладельца автомобильной дороги </w:t>
      </w:r>
      <w:r w:rsidR="00885BF7" w:rsidRPr="006B18EB">
        <w:rPr>
          <w:rFonts w:ascii="PT Serif" w:hAnsi="PT Serif"/>
          <w:sz w:val="20"/>
          <w:szCs w:val="20"/>
        </w:rPr>
        <w:t>отчета о результатах выезда на место размещения объекта дорожного сервиса</w:t>
      </w:r>
      <w:r w:rsidRPr="006B18EB">
        <w:rPr>
          <w:rFonts w:ascii="PT Serif" w:hAnsi="PT Serif"/>
          <w:sz w:val="20"/>
          <w:szCs w:val="20"/>
        </w:rPr>
        <w:t>;</w:t>
      </w:r>
    </w:p>
    <w:p w14:paraId="21149A35" w14:textId="77777777" w:rsidR="008B202F" w:rsidRPr="006B18EB" w:rsidRDefault="00885BF7" w:rsidP="00D146C9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подготовка </w:t>
      </w:r>
      <w:r w:rsidR="00B5512C" w:rsidRPr="006B18EB">
        <w:rPr>
          <w:rFonts w:ascii="PT Serif" w:hAnsi="PT Serif"/>
          <w:sz w:val="20"/>
          <w:szCs w:val="20"/>
        </w:rPr>
        <w:t>Согласия, содержащего технические требования и условия</w:t>
      </w:r>
      <w:r w:rsidRPr="006B18EB">
        <w:rPr>
          <w:rFonts w:ascii="PT Serif" w:hAnsi="PT Serif"/>
          <w:sz w:val="20"/>
          <w:szCs w:val="20"/>
        </w:rPr>
        <w:t>, подлежащ</w:t>
      </w:r>
      <w:r w:rsidR="00B5512C" w:rsidRPr="006B18EB">
        <w:rPr>
          <w:rFonts w:ascii="PT Serif" w:hAnsi="PT Serif"/>
          <w:sz w:val="20"/>
          <w:szCs w:val="20"/>
        </w:rPr>
        <w:t xml:space="preserve">его </w:t>
      </w:r>
      <w:r w:rsidRPr="006B18EB">
        <w:rPr>
          <w:rFonts w:ascii="PT Serif" w:hAnsi="PT Serif"/>
          <w:sz w:val="20"/>
          <w:szCs w:val="20"/>
        </w:rPr>
        <w:t xml:space="preserve">обязательному исполнению </w:t>
      </w:r>
      <w:r w:rsidR="008B202F" w:rsidRPr="006B18EB">
        <w:rPr>
          <w:rFonts w:ascii="PT Serif" w:hAnsi="PT Serif"/>
          <w:sz w:val="20"/>
          <w:szCs w:val="20"/>
        </w:rPr>
        <w:t>В</w:t>
      </w:r>
      <w:r w:rsidRPr="006B18EB">
        <w:rPr>
          <w:rFonts w:ascii="PT Serif" w:hAnsi="PT Serif"/>
          <w:sz w:val="20"/>
          <w:szCs w:val="20"/>
        </w:rPr>
        <w:t>ладельцем объекта дорожного сервиса</w:t>
      </w:r>
      <w:r w:rsidR="006C44EE" w:rsidRPr="006B18EB">
        <w:rPr>
          <w:rFonts w:ascii="PT Serif" w:hAnsi="PT Serif"/>
          <w:sz w:val="20"/>
          <w:szCs w:val="20"/>
        </w:rPr>
        <w:t>;</w:t>
      </w:r>
    </w:p>
    <w:p w14:paraId="4ED888FC" w14:textId="3BC8CAB0" w:rsidR="00D146C9" w:rsidRPr="006B18EB" w:rsidRDefault="00D146C9" w:rsidP="00D146C9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рассмотрение и согласование проектной документации на размещение </w:t>
      </w:r>
      <w:r w:rsidR="00B5512C" w:rsidRPr="006B18EB">
        <w:rPr>
          <w:rFonts w:ascii="PT Serif" w:hAnsi="PT Serif"/>
          <w:sz w:val="20"/>
          <w:szCs w:val="20"/>
        </w:rPr>
        <w:t xml:space="preserve">объекта </w:t>
      </w:r>
      <w:r w:rsidRPr="006B18EB">
        <w:rPr>
          <w:rFonts w:ascii="PT Serif" w:hAnsi="PT Serif"/>
          <w:sz w:val="20"/>
          <w:szCs w:val="20"/>
        </w:rPr>
        <w:t>дорожного сервиса.</w:t>
      </w:r>
    </w:p>
    <w:p w14:paraId="17B4D334" w14:textId="77777777" w:rsidR="008B202F" w:rsidRPr="006B18EB" w:rsidRDefault="00D146C9" w:rsidP="00D146C9">
      <w:p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>2. Осуществление мониторинга выполнения работ по присоединению объекта дорожного сервиса к автомобильной дороге:</w:t>
      </w:r>
    </w:p>
    <w:p w14:paraId="788FD70A" w14:textId="77777777" w:rsidR="008B202F" w:rsidRPr="006B18EB" w:rsidRDefault="00D146C9" w:rsidP="00D146C9">
      <w:pPr>
        <w:pStyle w:val="a8"/>
        <w:numPr>
          <w:ilvl w:val="0"/>
          <w:numId w:val="3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выезд специалиста </w:t>
      </w:r>
      <w:r w:rsidR="008B202F" w:rsidRPr="006B18EB">
        <w:rPr>
          <w:rFonts w:ascii="PT Serif" w:hAnsi="PT Serif"/>
          <w:sz w:val="20"/>
          <w:szCs w:val="20"/>
        </w:rPr>
        <w:t>В</w:t>
      </w:r>
      <w:r w:rsidRPr="006B18EB">
        <w:rPr>
          <w:rFonts w:ascii="PT Serif" w:hAnsi="PT Serif"/>
          <w:sz w:val="20"/>
          <w:szCs w:val="20"/>
        </w:rPr>
        <w:t>ладельца автомобильной дороги перед началом выполнения работ и при сдаче объекта в эксплуатацию на место размещения объекта дорожного сервиса;</w:t>
      </w:r>
    </w:p>
    <w:p w14:paraId="481524FC" w14:textId="77777777" w:rsidR="008B202F" w:rsidRPr="006B18EB" w:rsidRDefault="00D146C9" w:rsidP="00D146C9">
      <w:pPr>
        <w:pStyle w:val="a8"/>
        <w:numPr>
          <w:ilvl w:val="0"/>
          <w:numId w:val="3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прием и рассмотрение специалистом </w:t>
      </w:r>
      <w:r w:rsidR="008B202F" w:rsidRPr="006B18EB">
        <w:rPr>
          <w:rFonts w:ascii="PT Serif" w:hAnsi="PT Serif"/>
          <w:sz w:val="20"/>
          <w:szCs w:val="20"/>
        </w:rPr>
        <w:t>В</w:t>
      </w:r>
      <w:r w:rsidRPr="006B18EB">
        <w:rPr>
          <w:rFonts w:ascii="PT Serif" w:hAnsi="PT Serif"/>
          <w:sz w:val="20"/>
          <w:szCs w:val="20"/>
        </w:rPr>
        <w:t>ладельца автомобильной дороги документов, связанных с выполнением работ по присоединению объекта дорожного сервиса к автомобильной дороге;</w:t>
      </w:r>
    </w:p>
    <w:p w14:paraId="49D04EF0" w14:textId="3191F949" w:rsidR="00D146C9" w:rsidRPr="006B18EB" w:rsidRDefault="00D146C9" w:rsidP="00D146C9">
      <w:pPr>
        <w:pStyle w:val="a8"/>
        <w:numPr>
          <w:ilvl w:val="0"/>
          <w:numId w:val="3"/>
        </w:num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 xml:space="preserve">подготовка справки о выполнении работ по присоединению объекта дорожного сервиса к автомобильной дороге в части исполнения </w:t>
      </w:r>
      <w:r w:rsidR="00B5512C" w:rsidRPr="006B18EB">
        <w:rPr>
          <w:rFonts w:ascii="PT Serif" w:hAnsi="PT Serif"/>
          <w:sz w:val="20"/>
          <w:szCs w:val="20"/>
        </w:rPr>
        <w:t>Согласия, содержащего технические требования и условия</w:t>
      </w:r>
      <w:r w:rsidRPr="006B18EB">
        <w:rPr>
          <w:rFonts w:ascii="PT Serif" w:hAnsi="PT Serif"/>
          <w:sz w:val="20"/>
          <w:szCs w:val="20"/>
        </w:rPr>
        <w:t>.</w:t>
      </w:r>
    </w:p>
    <w:p w14:paraId="57713842" w14:textId="77777777" w:rsidR="00D146C9" w:rsidRPr="006B18EB" w:rsidRDefault="00D146C9" w:rsidP="00D146C9">
      <w:pPr>
        <w:pStyle w:val="ConsPlusNonformat"/>
        <w:rPr>
          <w:rFonts w:ascii="PT Serif" w:hAnsi="PT Serif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B202F" w:rsidRPr="006B18EB" w14:paraId="60D6D00B" w14:textId="77777777" w:rsidTr="008B202F">
        <w:tc>
          <w:tcPr>
            <w:tcW w:w="4955" w:type="dxa"/>
          </w:tcPr>
          <w:p w14:paraId="6163D855" w14:textId="77777777" w:rsidR="008B202F" w:rsidRDefault="008B202F" w:rsidP="00D146C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Владелец автомобильной дороги:</w:t>
            </w:r>
          </w:p>
          <w:p w14:paraId="1DA392B5" w14:textId="77777777" w:rsidR="002F5A4E" w:rsidRPr="006B18EB" w:rsidRDefault="002F5A4E" w:rsidP="00D146C9">
            <w:pPr>
              <w:pStyle w:val="ConsPlusNonformat"/>
              <w:rPr>
                <w:rFonts w:ascii="PT Serif" w:hAnsi="PT Serif" w:cs="Times New Roman"/>
              </w:rPr>
            </w:pPr>
          </w:p>
          <w:p w14:paraId="7D97EAE0" w14:textId="77777777" w:rsidR="008B202F" w:rsidRPr="006B18EB" w:rsidRDefault="008B202F" w:rsidP="00D146C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КУ УР «</w:t>
            </w:r>
            <w:proofErr w:type="spellStart"/>
            <w:r w:rsidRPr="006B18EB">
              <w:rPr>
                <w:rFonts w:ascii="PT Serif" w:hAnsi="PT Serif" w:cs="Times New Roman"/>
              </w:rPr>
              <w:t>Управтодор</w:t>
            </w:r>
            <w:proofErr w:type="spellEnd"/>
            <w:r w:rsidRPr="006B18EB">
              <w:rPr>
                <w:rFonts w:ascii="PT Serif" w:hAnsi="PT Serif" w:cs="Times New Roman"/>
              </w:rPr>
              <w:t>»</w:t>
            </w:r>
          </w:p>
          <w:p w14:paraId="4493AA78" w14:textId="77777777" w:rsidR="008B202F" w:rsidRPr="006B18EB" w:rsidRDefault="008B202F" w:rsidP="00D146C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Начальник</w:t>
            </w:r>
          </w:p>
          <w:p w14:paraId="030CFFF1" w14:textId="77777777" w:rsidR="008B202F" w:rsidRDefault="008B202F" w:rsidP="00D146C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Л.А. Крысова</w:t>
            </w:r>
          </w:p>
          <w:p w14:paraId="7A5D0B6C" w14:textId="77777777" w:rsidR="002F5A4E" w:rsidRPr="006B18EB" w:rsidRDefault="002F5A4E" w:rsidP="00D146C9">
            <w:pPr>
              <w:pStyle w:val="ConsPlusNonformat"/>
              <w:rPr>
                <w:rFonts w:ascii="PT Serif" w:hAnsi="PT Serif" w:cs="Times New Roman"/>
              </w:rPr>
            </w:pPr>
          </w:p>
          <w:p w14:paraId="08D4B123" w14:textId="77777777" w:rsidR="008B202F" w:rsidRPr="006B18EB" w:rsidRDefault="008B202F" w:rsidP="00D146C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2A76D8AA" w14:textId="0F336DB3" w:rsidR="008B202F" w:rsidRPr="006B18EB" w:rsidRDefault="008B202F" w:rsidP="00D146C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  <w:tc>
          <w:tcPr>
            <w:tcW w:w="4956" w:type="dxa"/>
          </w:tcPr>
          <w:p w14:paraId="5D499933" w14:textId="77777777" w:rsidR="008B202F" w:rsidRDefault="008B202F" w:rsidP="00D146C9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 xml:space="preserve">Владелец </w:t>
            </w:r>
            <w:r w:rsidRPr="006B18EB">
              <w:rPr>
                <w:rFonts w:ascii="PT Serif" w:hAnsi="PT Serif"/>
              </w:rPr>
              <w:t>объекта дорожного сервиса</w:t>
            </w:r>
            <w:r w:rsidRPr="006B18EB">
              <w:rPr>
                <w:rFonts w:ascii="PT Serif" w:hAnsi="PT Serif" w:cs="Times New Roman"/>
              </w:rPr>
              <w:t>:</w:t>
            </w:r>
          </w:p>
          <w:p w14:paraId="273FE879" w14:textId="77777777" w:rsidR="002F5A4E" w:rsidRPr="006B18EB" w:rsidRDefault="002F5A4E" w:rsidP="00D146C9">
            <w:pPr>
              <w:pStyle w:val="ConsPlusNonformat"/>
              <w:rPr>
                <w:rFonts w:ascii="PT Serif" w:hAnsi="PT Serif" w:cs="Times New Roman"/>
              </w:rPr>
            </w:pPr>
          </w:p>
          <w:p w14:paraId="43AF4572" w14:textId="77777777" w:rsidR="00F87BFB" w:rsidRDefault="00F87BFB" w:rsidP="00D146C9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38FA7335" w14:textId="77777777" w:rsidR="00D644EC" w:rsidRDefault="00D644EC" w:rsidP="00D146C9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7B228CB2" w14:textId="77777777" w:rsidR="00D644EC" w:rsidRDefault="00D644EC" w:rsidP="00D146C9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777C7DB3" w14:textId="77777777" w:rsidR="00D644EC" w:rsidRPr="006B18EB" w:rsidRDefault="00D644EC" w:rsidP="00D146C9">
            <w:pPr>
              <w:pStyle w:val="ConsPlusNonformat"/>
              <w:rPr>
                <w:rFonts w:ascii="PT Serif" w:hAnsi="PT Serif" w:cs="Times New Roman"/>
              </w:rPr>
            </w:pPr>
          </w:p>
          <w:p w14:paraId="3608050D" w14:textId="77777777" w:rsidR="00F87BFB" w:rsidRPr="006B18EB" w:rsidRDefault="00F87BFB" w:rsidP="00F87BFB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2C62AEC0" w14:textId="6CB68702" w:rsidR="00F87BFB" w:rsidRPr="006B18EB" w:rsidRDefault="00F87BFB" w:rsidP="00F87BFB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</w:tr>
    </w:tbl>
    <w:p w14:paraId="55675F07" w14:textId="79B568A1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7BE791" w14:textId="0F6F81EA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D7B87D" w14:textId="45CD5C04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4FDFAA" w14:textId="7D447145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5BA4F4A" w14:textId="1780A107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AE4689" w14:textId="04D4CA11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58AEE9" w14:textId="4F3B1E73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0BFAB8" w14:textId="289E2FA0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795CB3D" w14:textId="28A2D341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5A655A" w14:textId="77777777" w:rsidR="00E756FD" w:rsidRDefault="00E756FD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EF1F24" w14:textId="77777777" w:rsidR="00E756FD" w:rsidRDefault="00E756FD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8A72B5" w14:textId="77777777" w:rsidR="00E756FD" w:rsidRDefault="00E756FD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5F604C" w14:textId="77777777" w:rsidR="00E756FD" w:rsidRDefault="00E756FD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FE1595" w14:textId="77777777" w:rsidR="00E756FD" w:rsidRDefault="00E756FD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8EC406" w14:textId="77777777" w:rsidR="00E756FD" w:rsidRDefault="00E756FD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98F3444" w14:textId="55D4CB66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8BF8D2" w14:textId="17D5784B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3748D37" w14:textId="595A6B1E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540749" w14:textId="77777777" w:rsidR="00D644EC" w:rsidRDefault="00D644EC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CC4CB7" w14:textId="44A7FB1F" w:rsidR="00AE5FD5" w:rsidRDefault="00AE5FD5" w:rsidP="00D146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9E6B30" w14:textId="6806DCE7" w:rsidR="006B18EB" w:rsidRPr="00845A7B" w:rsidRDefault="006B18EB" w:rsidP="006B18EB">
      <w:pPr>
        <w:pStyle w:val="ConsPlusNonformat"/>
        <w:jc w:val="right"/>
        <w:rPr>
          <w:rFonts w:ascii="PT Serif" w:hAnsi="PT Serif" w:cs="Times New Roman"/>
        </w:rPr>
      </w:pPr>
      <w:r w:rsidRPr="00845A7B">
        <w:rPr>
          <w:rFonts w:ascii="PT Serif" w:hAnsi="PT Serif" w:cs="Times New Roman"/>
        </w:rPr>
        <w:lastRenderedPageBreak/>
        <w:t>Приложение № 3</w:t>
      </w:r>
    </w:p>
    <w:p w14:paraId="167BFF49" w14:textId="2540A2E3" w:rsidR="006B18EB" w:rsidRPr="00845A7B" w:rsidRDefault="006B18EB" w:rsidP="006B18EB">
      <w:pPr>
        <w:pStyle w:val="ConsPlusNonformat"/>
        <w:jc w:val="right"/>
        <w:rPr>
          <w:rFonts w:ascii="PT Serif" w:hAnsi="PT Serif" w:cs="Times New Roman"/>
        </w:rPr>
      </w:pPr>
      <w:r w:rsidRPr="00845A7B">
        <w:rPr>
          <w:rFonts w:ascii="PT Serif" w:hAnsi="PT Serif" w:cs="Times New Roman"/>
        </w:rPr>
        <w:t>к Договору ___</w:t>
      </w:r>
    </w:p>
    <w:p w14:paraId="3DF10108" w14:textId="77777777" w:rsidR="006B18EB" w:rsidRPr="00845A7B" w:rsidRDefault="006B18EB" w:rsidP="006B18EB">
      <w:pPr>
        <w:pStyle w:val="ConsPlusNonformat"/>
        <w:jc w:val="right"/>
        <w:rPr>
          <w:rFonts w:ascii="PT Serif" w:hAnsi="PT Serif" w:cs="Times New Roman"/>
        </w:rPr>
      </w:pPr>
    </w:p>
    <w:p w14:paraId="47D2217E" w14:textId="2346DD85" w:rsidR="006B18EB" w:rsidRPr="00845A7B" w:rsidRDefault="006B18EB" w:rsidP="006B18EB">
      <w:pPr>
        <w:pStyle w:val="ConsPlusNonformat"/>
        <w:jc w:val="center"/>
        <w:rPr>
          <w:rFonts w:ascii="PT Serif" w:hAnsi="PT Serif"/>
          <w:b/>
          <w:bCs/>
        </w:rPr>
      </w:pPr>
      <w:r w:rsidRPr="00845A7B">
        <w:rPr>
          <w:rFonts w:ascii="PT Serif" w:hAnsi="PT Serif"/>
          <w:b/>
          <w:bCs/>
        </w:rPr>
        <w:t>«Согласие, содержащее технические требования и условия»</w:t>
      </w:r>
    </w:p>
    <w:p w14:paraId="53DA57DE" w14:textId="77777777" w:rsidR="006B18EB" w:rsidRPr="00845A7B" w:rsidRDefault="006B18EB" w:rsidP="006B18EB">
      <w:pPr>
        <w:pStyle w:val="ConsPlusNonformat"/>
        <w:jc w:val="right"/>
        <w:rPr>
          <w:rFonts w:ascii="PT Serif" w:hAnsi="PT Serif" w:cs="Times New Roman"/>
        </w:rPr>
      </w:pPr>
    </w:p>
    <w:p w14:paraId="62BFB778" w14:textId="6FEE5BAB" w:rsidR="00AE5FD5" w:rsidRPr="00845A7B" w:rsidRDefault="00AE5FD5" w:rsidP="00D146C9">
      <w:pPr>
        <w:pStyle w:val="ConsPlusNonformat"/>
        <w:rPr>
          <w:rFonts w:ascii="PT Serif" w:hAnsi="PT Serif" w:cs="Times New Roman"/>
        </w:rPr>
      </w:pPr>
    </w:p>
    <w:p w14:paraId="263FB099" w14:textId="7466B29F" w:rsidR="00AE5FD5" w:rsidRPr="00845A7B" w:rsidRDefault="00AE5FD5" w:rsidP="00D146C9">
      <w:pPr>
        <w:pStyle w:val="ConsPlusNonformat"/>
        <w:rPr>
          <w:rFonts w:ascii="PT Serif" w:hAnsi="PT Serif" w:cs="Times New Roman"/>
        </w:rPr>
      </w:pPr>
    </w:p>
    <w:p w14:paraId="71DB6F9E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1E879B1C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2D9EB0EF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7D702ABF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493CCC2F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7F31E4CD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47D86F02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8E50506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27B77FD7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113738C2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3C99D376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0E95B498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02FC48AA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73DEB078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3E183E12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255B1BCE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2E12EB9B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4ACFF25D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41C10EF9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09CD85E5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F5A4E" w:rsidRPr="006B18EB" w14:paraId="523F0FE1" w14:textId="77777777" w:rsidTr="00F02BD5">
        <w:tc>
          <w:tcPr>
            <w:tcW w:w="4955" w:type="dxa"/>
          </w:tcPr>
          <w:p w14:paraId="090F7606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Владелец автомобильной дороги:</w:t>
            </w:r>
          </w:p>
          <w:p w14:paraId="3C5CBB12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312F8B4A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КУ УР «</w:t>
            </w:r>
            <w:proofErr w:type="spellStart"/>
            <w:r w:rsidRPr="006B18EB">
              <w:rPr>
                <w:rFonts w:ascii="PT Serif" w:hAnsi="PT Serif" w:cs="Times New Roman"/>
              </w:rPr>
              <w:t>Управтодор</w:t>
            </w:r>
            <w:proofErr w:type="spellEnd"/>
            <w:r w:rsidRPr="006B18EB">
              <w:rPr>
                <w:rFonts w:ascii="PT Serif" w:hAnsi="PT Serif" w:cs="Times New Roman"/>
              </w:rPr>
              <w:t>»</w:t>
            </w:r>
          </w:p>
          <w:p w14:paraId="07FF57D3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Начальник</w:t>
            </w:r>
          </w:p>
          <w:p w14:paraId="69D8E722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Л.А. Крысова</w:t>
            </w:r>
          </w:p>
          <w:p w14:paraId="4127E702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32D60188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57059506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  <w:tc>
          <w:tcPr>
            <w:tcW w:w="4956" w:type="dxa"/>
          </w:tcPr>
          <w:p w14:paraId="0C32E020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 xml:space="preserve">Владелец </w:t>
            </w:r>
            <w:r w:rsidRPr="006B18EB">
              <w:rPr>
                <w:rFonts w:ascii="PT Serif" w:hAnsi="PT Serif"/>
              </w:rPr>
              <w:t>объекта дорожного сервиса</w:t>
            </w:r>
            <w:r w:rsidRPr="006B18EB">
              <w:rPr>
                <w:rFonts w:ascii="PT Serif" w:hAnsi="PT Serif" w:cs="Times New Roman"/>
              </w:rPr>
              <w:t>:</w:t>
            </w:r>
          </w:p>
          <w:p w14:paraId="4C817648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5E82C643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1EA85D74" w14:textId="77777777" w:rsidR="00D644EC" w:rsidRDefault="00D644EC" w:rsidP="00F02BD5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3C15EE21" w14:textId="77777777" w:rsidR="00D644EC" w:rsidRDefault="00D644EC" w:rsidP="00F02BD5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305D2A4D" w14:textId="77777777" w:rsidR="00D644EC" w:rsidRPr="006B18EB" w:rsidRDefault="00D644EC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59FCEE5A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5750CFC1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</w:tr>
    </w:tbl>
    <w:p w14:paraId="1F8F2537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2248653C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29E497D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8A2E65B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D266EF5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014920A9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7C260818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D5AA62B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737E18D9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6961C0D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77479E6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05F3FEFD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51079D16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34B686B6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07ADEEF2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4074026B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7B631390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4C03427E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7FCA38CC" w14:textId="77777777" w:rsidR="006B18EB" w:rsidRPr="00845A7B" w:rsidRDefault="006B18EB" w:rsidP="00D146C9">
      <w:pPr>
        <w:pStyle w:val="ConsPlusNonformat"/>
        <w:rPr>
          <w:rFonts w:ascii="PT Serif" w:hAnsi="PT Serif" w:cs="Times New Roman"/>
        </w:rPr>
      </w:pPr>
    </w:p>
    <w:p w14:paraId="6E7FD1A9" w14:textId="77777777" w:rsidR="006B18EB" w:rsidRDefault="006B18EB" w:rsidP="00D146C9">
      <w:pPr>
        <w:pStyle w:val="ConsPlusNonformat"/>
        <w:rPr>
          <w:rFonts w:ascii="PT Serif" w:hAnsi="PT Serif" w:cs="Times New Roman"/>
        </w:rPr>
      </w:pPr>
    </w:p>
    <w:p w14:paraId="750324A5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14A1C18F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1C8B48EB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26791B2A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0F13F227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0B3D781F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5035E858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3F1F62D1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321EC684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61B28094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17FBAAAD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2CCF5A75" w14:textId="77777777" w:rsidR="00E756FD" w:rsidRDefault="00E756FD" w:rsidP="00D146C9">
      <w:pPr>
        <w:pStyle w:val="ConsPlusNonformat"/>
        <w:rPr>
          <w:rFonts w:ascii="PT Serif" w:hAnsi="PT Serif" w:cs="Times New Roman"/>
        </w:rPr>
      </w:pPr>
    </w:p>
    <w:p w14:paraId="29CE0968" w14:textId="77777777" w:rsidR="00E756FD" w:rsidRPr="00845A7B" w:rsidRDefault="00E756FD" w:rsidP="00D146C9">
      <w:pPr>
        <w:pStyle w:val="ConsPlusNonformat"/>
        <w:rPr>
          <w:rFonts w:ascii="PT Serif" w:hAnsi="PT Serif" w:cs="Times New Roman"/>
        </w:rPr>
      </w:pPr>
    </w:p>
    <w:p w14:paraId="4CBA0033" w14:textId="36B0E344" w:rsidR="006B18EB" w:rsidRPr="006B18EB" w:rsidRDefault="006B18EB" w:rsidP="006B18EB">
      <w:pPr>
        <w:pStyle w:val="ConsPlusNonformat"/>
        <w:jc w:val="right"/>
        <w:rPr>
          <w:rFonts w:ascii="PT Serif" w:hAnsi="PT Serif" w:cs="Times New Roman"/>
        </w:rPr>
      </w:pPr>
      <w:r w:rsidRPr="006B18EB">
        <w:rPr>
          <w:rFonts w:ascii="PT Serif" w:hAnsi="PT Serif" w:cs="Times New Roman"/>
        </w:rPr>
        <w:lastRenderedPageBreak/>
        <w:t xml:space="preserve">Приложение № </w:t>
      </w:r>
      <w:r>
        <w:rPr>
          <w:rFonts w:ascii="PT Serif" w:hAnsi="PT Serif" w:cs="Times New Roman"/>
        </w:rPr>
        <w:t>4</w:t>
      </w:r>
    </w:p>
    <w:p w14:paraId="16A67574" w14:textId="77777777" w:rsidR="006B18EB" w:rsidRDefault="006B18EB" w:rsidP="006B18EB">
      <w:pPr>
        <w:pStyle w:val="ConsPlusNonformat"/>
        <w:jc w:val="right"/>
        <w:rPr>
          <w:rFonts w:ascii="PT Serif" w:hAnsi="PT Serif" w:cs="Times New Roman"/>
        </w:rPr>
      </w:pPr>
      <w:r w:rsidRPr="006B18EB">
        <w:rPr>
          <w:rFonts w:ascii="PT Serif" w:hAnsi="PT Serif" w:cs="Times New Roman"/>
        </w:rPr>
        <w:t>к Договору ___</w:t>
      </w:r>
    </w:p>
    <w:p w14:paraId="4CBC2696" w14:textId="77777777" w:rsidR="00555E35" w:rsidRDefault="00555E35" w:rsidP="006B18EB">
      <w:pPr>
        <w:pStyle w:val="ConsPlusNonformat"/>
        <w:jc w:val="right"/>
        <w:rPr>
          <w:rFonts w:ascii="PT Serif" w:hAnsi="PT Serif" w:cs="Times New Roman"/>
        </w:rPr>
      </w:pPr>
    </w:p>
    <w:p w14:paraId="6B726265" w14:textId="35C2F20C" w:rsidR="006B18EB" w:rsidRDefault="00555E35" w:rsidP="00555E35">
      <w:pPr>
        <w:pStyle w:val="ConsPlusNonformat"/>
        <w:jc w:val="center"/>
        <w:rPr>
          <w:rFonts w:ascii="PT Serif" w:hAnsi="PT Serif"/>
          <w:b/>
          <w:bCs/>
        </w:rPr>
      </w:pPr>
      <w:r w:rsidRPr="00555E35">
        <w:rPr>
          <w:rFonts w:ascii="PT Serif" w:hAnsi="PT Serif"/>
          <w:b/>
          <w:bCs/>
        </w:rPr>
        <w:t>Акт об оказании услуг</w:t>
      </w:r>
    </w:p>
    <w:p w14:paraId="4992FB82" w14:textId="77777777" w:rsidR="00555E35" w:rsidRPr="00555E35" w:rsidRDefault="00555E35" w:rsidP="00555E35">
      <w:pPr>
        <w:pStyle w:val="ConsPlusNonformat"/>
        <w:jc w:val="center"/>
        <w:rPr>
          <w:rFonts w:ascii="PT Serif" w:hAnsi="PT Serif" w:cs="Times New Roman"/>
          <w:b/>
          <w:bCs/>
        </w:rPr>
      </w:pPr>
    </w:p>
    <w:p w14:paraId="1B998FC6" w14:textId="11116647" w:rsidR="00555E35" w:rsidRDefault="00555E35" w:rsidP="00555E35">
      <w:pPr>
        <w:spacing w:after="1" w:line="220" w:lineRule="atLeast"/>
        <w:jc w:val="both"/>
        <w:rPr>
          <w:rFonts w:ascii="PT Serif" w:hAnsi="PT Serif"/>
          <w:sz w:val="20"/>
          <w:szCs w:val="20"/>
        </w:rPr>
      </w:pPr>
      <w:r w:rsidRPr="00066BE4">
        <w:rPr>
          <w:sz w:val="20"/>
          <w:szCs w:val="20"/>
        </w:rPr>
        <w:t xml:space="preserve">Владелец </w:t>
      </w:r>
      <w:r w:rsidRPr="00066BE4">
        <w:rPr>
          <w:rFonts w:ascii="PT Serif" w:hAnsi="PT Serif"/>
          <w:sz w:val="20"/>
          <w:szCs w:val="20"/>
        </w:rPr>
        <w:t>автомобильной дороги: Казенное учреждение Удмуртской Республики «Управление автомобильными дорогами Удмуртской</w:t>
      </w:r>
      <w:r w:rsidRPr="00555E35">
        <w:rPr>
          <w:rFonts w:ascii="PT Serif" w:hAnsi="PT Serif"/>
          <w:sz w:val="20"/>
          <w:szCs w:val="20"/>
        </w:rPr>
        <w:t xml:space="preserve"> Республики» (КУ УР «</w:t>
      </w:r>
      <w:proofErr w:type="spellStart"/>
      <w:r w:rsidRPr="00555E35">
        <w:rPr>
          <w:rFonts w:ascii="PT Serif" w:hAnsi="PT Serif"/>
          <w:sz w:val="20"/>
          <w:szCs w:val="20"/>
        </w:rPr>
        <w:t>Управтодор</w:t>
      </w:r>
      <w:proofErr w:type="spellEnd"/>
      <w:r w:rsidRPr="00555E35">
        <w:rPr>
          <w:rFonts w:ascii="PT Serif" w:hAnsi="PT Serif"/>
          <w:sz w:val="20"/>
          <w:szCs w:val="20"/>
        </w:rPr>
        <w:t>»)</w:t>
      </w:r>
    </w:p>
    <w:p w14:paraId="57F2FDD0" w14:textId="77777777" w:rsidR="00555E35" w:rsidRPr="00555E35" w:rsidRDefault="00555E35" w:rsidP="00555E35">
      <w:pPr>
        <w:spacing w:after="1" w:line="220" w:lineRule="atLeast"/>
        <w:jc w:val="both"/>
        <w:rPr>
          <w:rFonts w:ascii="PT Serif" w:hAnsi="PT Serif"/>
          <w:sz w:val="20"/>
          <w:szCs w:val="20"/>
        </w:rPr>
      </w:pPr>
    </w:p>
    <w:p w14:paraId="5A1B2F8A" w14:textId="2774DEA9" w:rsidR="00555E35" w:rsidRPr="00555E35" w:rsidRDefault="00555E35" w:rsidP="00FE5167">
      <w:pPr>
        <w:spacing w:after="1" w:line="220" w:lineRule="atLeast"/>
        <w:jc w:val="both"/>
        <w:rPr>
          <w:rFonts w:ascii="PT Serif" w:hAnsi="PT Serif"/>
          <w:sz w:val="20"/>
          <w:szCs w:val="20"/>
        </w:rPr>
      </w:pPr>
      <w:r w:rsidRPr="00555E35">
        <w:rPr>
          <w:rFonts w:ascii="PT Serif" w:hAnsi="PT Serif"/>
          <w:sz w:val="20"/>
          <w:szCs w:val="20"/>
        </w:rPr>
        <w:t>Владелец объекта дорожного сервиса:</w:t>
      </w:r>
      <w:r w:rsidR="00FE5167">
        <w:rPr>
          <w:rFonts w:ascii="PT Serif" w:hAnsi="PT Serif"/>
          <w:sz w:val="20"/>
          <w:szCs w:val="20"/>
        </w:rPr>
        <w:t xml:space="preserve"> </w:t>
      </w:r>
      <w:r w:rsidR="00D644EC">
        <w:rPr>
          <w:rFonts w:ascii="PT Serif" w:hAnsi="PT Serif"/>
          <w:bCs/>
        </w:rPr>
        <w:t>______________________</w:t>
      </w:r>
    </w:p>
    <w:p w14:paraId="46BEFB22" w14:textId="77777777" w:rsidR="00555E35" w:rsidRPr="00555E35" w:rsidRDefault="00555E35" w:rsidP="00555E35">
      <w:pPr>
        <w:spacing w:after="1" w:line="220" w:lineRule="atLeast"/>
        <w:jc w:val="both"/>
        <w:rPr>
          <w:rFonts w:ascii="PT Serif" w:hAnsi="PT Serif"/>
          <w:sz w:val="20"/>
          <w:szCs w:val="20"/>
        </w:rPr>
      </w:pPr>
    </w:p>
    <w:p w14:paraId="15449049" w14:textId="2650BBCD" w:rsidR="00555E35" w:rsidRDefault="00555E35" w:rsidP="00555E35">
      <w:pPr>
        <w:jc w:val="both"/>
        <w:rPr>
          <w:rFonts w:ascii="PT Serif" w:hAnsi="PT Serif"/>
          <w:sz w:val="20"/>
          <w:szCs w:val="20"/>
        </w:rPr>
      </w:pPr>
      <w:r w:rsidRPr="00555E35">
        <w:rPr>
          <w:rFonts w:ascii="PT Serif" w:hAnsi="PT Serif"/>
          <w:sz w:val="20"/>
          <w:szCs w:val="20"/>
        </w:rPr>
        <w:t xml:space="preserve">Основание: </w:t>
      </w:r>
      <w:r>
        <w:rPr>
          <w:rFonts w:ascii="PT Serif" w:hAnsi="PT Serif"/>
          <w:sz w:val="20"/>
          <w:szCs w:val="20"/>
        </w:rPr>
        <w:t xml:space="preserve">Договор </w:t>
      </w:r>
      <w:r w:rsidRPr="00555E35">
        <w:rPr>
          <w:rFonts w:ascii="PT Serif" w:hAnsi="PT Serif"/>
          <w:sz w:val="20"/>
          <w:szCs w:val="20"/>
        </w:rPr>
        <w:t>на присоединение объекта дорожного сервиса к автомобильной дороге общего пользования регионального и (или) межмуниципального значения Удмуртской Республики, содержание присоединения объекта дорожного сервиса</w:t>
      </w:r>
      <w:r>
        <w:rPr>
          <w:rFonts w:ascii="PT Serif" w:hAnsi="PT Serif"/>
          <w:sz w:val="20"/>
          <w:szCs w:val="20"/>
        </w:rPr>
        <w:t xml:space="preserve"> от </w:t>
      </w:r>
      <w:proofErr w:type="gramStart"/>
      <w:r>
        <w:rPr>
          <w:rFonts w:ascii="PT Serif" w:hAnsi="PT Serif"/>
          <w:sz w:val="20"/>
          <w:szCs w:val="20"/>
        </w:rPr>
        <w:t xml:space="preserve">«  </w:t>
      </w:r>
      <w:proofErr w:type="gramEnd"/>
      <w:r>
        <w:rPr>
          <w:rFonts w:ascii="PT Serif" w:hAnsi="PT Serif"/>
          <w:sz w:val="20"/>
          <w:szCs w:val="20"/>
        </w:rPr>
        <w:t xml:space="preserve"> »              202   года №</w:t>
      </w:r>
    </w:p>
    <w:p w14:paraId="484DA874" w14:textId="77777777" w:rsidR="00555E35" w:rsidRDefault="00555E35" w:rsidP="00555E35">
      <w:pPr>
        <w:jc w:val="both"/>
        <w:rPr>
          <w:rFonts w:ascii="PT Serif" w:hAnsi="PT Serif"/>
          <w:sz w:val="20"/>
          <w:szCs w:val="20"/>
        </w:rPr>
      </w:pPr>
    </w:p>
    <w:p w14:paraId="64A5DDB5" w14:textId="6A591926" w:rsidR="00555E35" w:rsidRDefault="00555E35" w:rsidP="00555E35">
      <w:pPr>
        <w:jc w:val="both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Наименование услуг:</w:t>
      </w:r>
    </w:p>
    <w:p w14:paraId="4279BBB0" w14:textId="7336DF01" w:rsidR="006B7554" w:rsidRPr="006B7554" w:rsidRDefault="006B7554" w:rsidP="006B7554">
      <w:pPr>
        <w:jc w:val="both"/>
        <w:rPr>
          <w:rFonts w:ascii="PT Serif" w:hAnsi="PT Serif"/>
          <w:sz w:val="20"/>
          <w:szCs w:val="20"/>
        </w:rPr>
      </w:pPr>
      <w:r w:rsidRPr="006B7554">
        <w:rPr>
          <w:rFonts w:ascii="PT Serif" w:hAnsi="PT Serif"/>
          <w:sz w:val="20"/>
          <w:szCs w:val="20"/>
        </w:rPr>
        <w:t>1.</w:t>
      </w:r>
      <w:r>
        <w:rPr>
          <w:rFonts w:ascii="PT Serif" w:hAnsi="PT Serif"/>
          <w:sz w:val="20"/>
          <w:szCs w:val="20"/>
        </w:rPr>
        <w:t xml:space="preserve"> </w:t>
      </w:r>
      <w:r w:rsidRPr="006B7554">
        <w:rPr>
          <w:rFonts w:ascii="PT Serif" w:hAnsi="PT Serif"/>
          <w:sz w:val="20"/>
          <w:szCs w:val="20"/>
        </w:rPr>
        <w:t>Согласование размещения объекта дорожного сервиса, присоединяемого к автомобильной дороге общего пользования регионального или межмуниципального значения Удмуртской Республики, Согласия, содержащего технические требования и условия, подлежащие обязательному исполнению владельцем объекта дорожного сервиса:</w:t>
      </w:r>
    </w:p>
    <w:p w14:paraId="53223583" w14:textId="77777777" w:rsidR="006B7554" w:rsidRPr="006B18EB" w:rsidRDefault="006B7554" w:rsidP="006B7554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6B18EB">
        <w:rPr>
          <w:rFonts w:ascii="PT Serif" w:hAnsi="PT Serif"/>
          <w:sz w:val="20"/>
          <w:szCs w:val="20"/>
        </w:rPr>
        <w:t>принятие</w:t>
      </w:r>
      <w:proofErr w:type="gramEnd"/>
      <w:r w:rsidRPr="006B18EB">
        <w:rPr>
          <w:rFonts w:ascii="PT Serif" w:hAnsi="PT Serif"/>
          <w:sz w:val="20"/>
          <w:szCs w:val="20"/>
        </w:rPr>
        <w:t xml:space="preserve"> и рассмотрение заявления и приложенных к нему документов Владельцем автомобильной дороги;</w:t>
      </w:r>
    </w:p>
    <w:p w14:paraId="626BD5FA" w14:textId="77777777" w:rsidR="006B7554" w:rsidRPr="006B18EB" w:rsidRDefault="006B7554" w:rsidP="006B7554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6B18EB">
        <w:rPr>
          <w:rFonts w:ascii="PT Serif" w:hAnsi="PT Serif"/>
          <w:sz w:val="20"/>
          <w:szCs w:val="20"/>
        </w:rPr>
        <w:t>выезд</w:t>
      </w:r>
      <w:proofErr w:type="gramEnd"/>
      <w:r w:rsidRPr="006B18EB">
        <w:rPr>
          <w:rFonts w:ascii="PT Serif" w:hAnsi="PT Serif"/>
          <w:sz w:val="20"/>
          <w:szCs w:val="20"/>
        </w:rPr>
        <w:t xml:space="preserve"> специалиста Владельца автомобильной дороги на место размещения объекта дорожного сервиса;</w:t>
      </w:r>
    </w:p>
    <w:p w14:paraId="5DFCCD88" w14:textId="77777777" w:rsidR="006B7554" w:rsidRPr="006B18EB" w:rsidRDefault="006B7554" w:rsidP="006B7554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6B18EB">
        <w:rPr>
          <w:rFonts w:ascii="PT Serif" w:hAnsi="PT Serif"/>
          <w:sz w:val="20"/>
          <w:szCs w:val="20"/>
        </w:rPr>
        <w:t>подготовка</w:t>
      </w:r>
      <w:proofErr w:type="gramEnd"/>
      <w:r w:rsidRPr="006B18EB">
        <w:rPr>
          <w:rFonts w:ascii="PT Serif" w:hAnsi="PT Serif"/>
          <w:sz w:val="20"/>
          <w:szCs w:val="20"/>
        </w:rPr>
        <w:t xml:space="preserve"> специалистом Владельца автомобильной дороги отчета о результатах выезда на место размещения объекта дорожного сервиса;</w:t>
      </w:r>
    </w:p>
    <w:p w14:paraId="4665C1F5" w14:textId="77777777" w:rsidR="006B7554" w:rsidRPr="006B18EB" w:rsidRDefault="006B7554" w:rsidP="006B7554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6B18EB">
        <w:rPr>
          <w:rFonts w:ascii="PT Serif" w:hAnsi="PT Serif"/>
          <w:sz w:val="20"/>
          <w:szCs w:val="20"/>
        </w:rPr>
        <w:t>подготовка</w:t>
      </w:r>
      <w:proofErr w:type="gramEnd"/>
      <w:r w:rsidRPr="006B18EB">
        <w:rPr>
          <w:rFonts w:ascii="PT Serif" w:hAnsi="PT Serif"/>
          <w:sz w:val="20"/>
          <w:szCs w:val="20"/>
        </w:rPr>
        <w:t xml:space="preserve"> Согласия, содержащего технические требования и условия, подлежащего обязательному исполнению Владельцем объекта дорожного сервиса;</w:t>
      </w:r>
    </w:p>
    <w:p w14:paraId="48CEAEE4" w14:textId="77777777" w:rsidR="006B7554" w:rsidRPr="006B18EB" w:rsidRDefault="006B7554" w:rsidP="006B7554">
      <w:pPr>
        <w:pStyle w:val="a8"/>
        <w:numPr>
          <w:ilvl w:val="0"/>
          <w:numId w:val="2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6B18EB">
        <w:rPr>
          <w:rFonts w:ascii="PT Serif" w:hAnsi="PT Serif"/>
          <w:sz w:val="20"/>
          <w:szCs w:val="20"/>
        </w:rPr>
        <w:t>рассмотрение</w:t>
      </w:r>
      <w:proofErr w:type="gramEnd"/>
      <w:r w:rsidRPr="006B18EB">
        <w:rPr>
          <w:rFonts w:ascii="PT Serif" w:hAnsi="PT Serif"/>
          <w:sz w:val="20"/>
          <w:szCs w:val="20"/>
        </w:rPr>
        <w:t xml:space="preserve"> и согласование проектной документации на размещение объекта дорожного сервиса.</w:t>
      </w:r>
    </w:p>
    <w:p w14:paraId="3C184755" w14:textId="77777777" w:rsidR="006B7554" w:rsidRPr="006B18EB" w:rsidRDefault="006B7554" w:rsidP="006B7554">
      <w:pPr>
        <w:jc w:val="both"/>
        <w:rPr>
          <w:rFonts w:ascii="PT Serif" w:hAnsi="PT Serif"/>
          <w:sz w:val="20"/>
          <w:szCs w:val="20"/>
        </w:rPr>
      </w:pPr>
      <w:r w:rsidRPr="006B18EB">
        <w:rPr>
          <w:rFonts w:ascii="PT Serif" w:hAnsi="PT Serif"/>
          <w:sz w:val="20"/>
          <w:szCs w:val="20"/>
        </w:rPr>
        <w:t>2. Осуществление мониторинга выполнения работ по присоединению объекта дорожного сервиса к автомобильной дороге:</w:t>
      </w:r>
    </w:p>
    <w:p w14:paraId="0A754DF1" w14:textId="77777777" w:rsidR="006B7554" w:rsidRPr="006B18EB" w:rsidRDefault="006B7554" w:rsidP="006B7554">
      <w:pPr>
        <w:pStyle w:val="a8"/>
        <w:numPr>
          <w:ilvl w:val="0"/>
          <w:numId w:val="3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6B18EB">
        <w:rPr>
          <w:rFonts w:ascii="PT Serif" w:hAnsi="PT Serif"/>
          <w:sz w:val="20"/>
          <w:szCs w:val="20"/>
        </w:rPr>
        <w:t>выезд</w:t>
      </w:r>
      <w:proofErr w:type="gramEnd"/>
      <w:r w:rsidRPr="006B18EB">
        <w:rPr>
          <w:rFonts w:ascii="PT Serif" w:hAnsi="PT Serif"/>
          <w:sz w:val="20"/>
          <w:szCs w:val="20"/>
        </w:rPr>
        <w:t xml:space="preserve"> специалиста Владельца автомобильной дороги перед началом выполнения работ и при сдаче объекта в эксплуатацию на место размещения объекта дорожного сервиса;</w:t>
      </w:r>
    </w:p>
    <w:p w14:paraId="513BC3A8" w14:textId="77777777" w:rsidR="006B7554" w:rsidRPr="006B18EB" w:rsidRDefault="006B7554" w:rsidP="006B7554">
      <w:pPr>
        <w:pStyle w:val="a8"/>
        <w:numPr>
          <w:ilvl w:val="0"/>
          <w:numId w:val="3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6B18EB">
        <w:rPr>
          <w:rFonts w:ascii="PT Serif" w:hAnsi="PT Serif"/>
          <w:sz w:val="20"/>
          <w:szCs w:val="20"/>
        </w:rPr>
        <w:t>прием</w:t>
      </w:r>
      <w:proofErr w:type="gramEnd"/>
      <w:r w:rsidRPr="006B18EB">
        <w:rPr>
          <w:rFonts w:ascii="PT Serif" w:hAnsi="PT Serif"/>
          <w:sz w:val="20"/>
          <w:szCs w:val="20"/>
        </w:rPr>
        <w:t xml:space="preserve"> и рассмотрение специалистом Владельца автомобильной дороги документов, связанных с выполнением работ по присоединению объекта дорожного сервиса к автомобильной дороге;</w:t>
      </w:r>
    </w:p>
    <w:p w14:paraId="7CCDEB34" w14:textId="77777777" w:rsidR="006B7554" w:rsidRDefault="006B7554" w:rsidP="006B7554">
      <w:pPr>
        <w:pStyle w:val="a8"/>
        <w:numPr>
          <w:ilvl w:val="0"/>
          <w:numId w:val="3"/>
        </w:numPr>
        <w:jc w:val="both"/>
        <w:rPr>
          <w:rFonts w:ascii="PT Serif" w:hAnsi="PT Serif"/>
          <w:sz w:val="20"/>
          <w:szCs w:val="20"/>
        </w:rPr>
      </w:pPr>
      <w:proofErr w:type="gramStart"/>
      <w:r w:rsidRPr="00555E35">
        <w:rPr>
          <w:rFonts w:ascii="PT Serif" w:hAnsi="PT Serif"/>
          <w:sz w:val="20"/>
          <w:szCs w:val="20"/>
        </w:rPr>
        <w:t>подготовка</w:t>
      </w:r>
      <w:proofErr w:type="gramEnd"/>
      <w:r w:rsidRPr="00555E35">
        <w:rPr>
          <w:rFonts w:ascii="PT Serif" w:hAnsi="PT Serif"/>
          <w:sz w:val="20"/>
          <w:szCs w:val="20"/>
        </w:rPr>
        <w:t xml:space="preserve"> справки о выполнении работ по присоединению объекта дорожного сервиса к автомобильной дороге в части исполнения Согласия, содержащего технические требования и условия.</w:t>
      </w:r>
    </w:p>
    <w:p w14:paraId="43F94CED" w14:textId="77777777" w:rsidR="00555E35" w:rsidRPr="00555E35" w:rsidRDefault="00555E35" w:rsidP="00555E35">
      <w:pPr>
        <w:jc w:val="both"/>
        <w:rPr>
          <w:rFonts w:ascii="PT Serif" w:hAnsi="PT Serif"/>
          <w:sz w:val="20"/>
          <w:szCs w:val="20"/>
        </w:rPr>
      </w:pPr>
    </w:p>
    <w:p w14:paraId="35B701B8" w14:textId="58FE516E" w:rsidR="00555E35" w:rsidRPr="00555E35" w:rsidRDefault="00555E35" w:rsidP="00555E35">
      <w:pPr>
        <w:jc w:val="both"/>
        <w:rPr>
          <w:rFonts w:ascii="PT Serif" w:hAnsi="PT Serif"/>
          <w:sz w:val="20"/>
          <w:szCs w:val="20"/>
        </w:rPr>
      </w:pPr>
      <w:r w:rsidRPr="00555E35">
        <w:rPr>
          <w:rFonts w:ascii="PT Serif" w:hAnsi="PT Serif"/>
          <w:sz w:val="20"/>
          <w:szCs w:val="20"/>
        </w:rPr>
        <w:t xml:space="preserve">Всего оказано услуг на сумму </w:t>
      </w:r>
      <w:r w:rsidRPr="00555E35">
        <w:rPr>
          <w:rFonts w:ascii="PT Serif" w:hAnsi="PT Serif"/>
          <w:sz w:val="20"/>
          <w:szCs w:val="20"/>
          <w:u w:val="single"/>
        </w:rPr>
        <w:t>13 682 руб. 48 коп. (тринадцать тысяч шестьсот восемьдесят два рубля 48 коп.</w:t>
      </w:r>
      <w:r w:rsidRPr="00555E35">
        <w:rPr>
          <w:rFonts w:ascii="PT Serif" w:hAnsi="PT Serif"/>
          <w:sz w:val="20"/>
          <w:szCs w:val="20"/>
        </w:rPr>
        <w:t xml:space="preserve">), НДС не облагается в соответствии с </w:t>
      </w:r>
      <w:proofErr w:type="spellStart"/>
      <w:r w:rsidRPr="00555E35">
        <w:rPr>
          <w:rFonts w:ascii="PT Serif" w:hAnsi="PT Serif"/>
          <w:sz w:val="20"/>
          <w:szCs w:val="20"/>
        </w:rPr>
        <w:t>п.п</w:t>
      </w:r>
      <w:proofErr w:type="spellEnd"/>
      <w:r w:rsidRPr="00555E35">
        <w:rPr>
          <w:rFonts w:ascii="PT Serif" w:hAnsi="PT Serif"/>
          <w:sz w:val="20"/>
          <w:szCs w:val="20"/>
        </w:rPr>
        <w:t>. 4, п. 2, ст. 146 Налогового кодекса Российской Федерации.</w:t>
      </w:r>
    </w:p>
    <w:p w14:paraId="63477D79" w14:textId="77777777" w:rsidR="00555E35" w:rsidRDefault="00555E35" w:rsidP="00555E35">
      <w:pPr>
        <w:jc w:val="both"/>
        <w:rPr>
          <w:rFonts w:ascii="PT Serif" w:hAnsi="PT Serif"/>
          <w:sz w:val="20"/>
          <w:szCs w:val="20"/>
        </w:rPr>
      </w:pPr>
    </w:p>
    <w:p w14:paraId="6B51628E" w14:textId="6101F3CA" w:rsidR="00555E35" w:rsidRDefault="00555E35" w:rsidP="00555E35">
      <w:pPr>
        <w:jc w:val="both"/>
        <w:rPr>
          <w:rFonts w:ascii="PT Serif" w:hAnsi="PT Serif"/>
          <w:sz w:val="20"/>
          <w:szCs w:val="20"/>
        </w:rPr>
      </w:pPr>
      <w:r w:rsidRPr="00555E35">
        <w:rPr>
          <w:rFonts w:ascii="PT Serif" w:hAnsi="PT Serif"/>
          <w:sz w:val="20"/>
          <w:szCs w:val="20"/>
        </w:rPr>
        <w:t>Вышеперечисленные услуги выполнены полностью и в срок. Владелец объекта дорожного сервиса претензий по объему, качеству и срокам оказания услуг не имеет.</w:t>
      </w:r>
    </w:p>
    <w:p w14:paraId="585112BD" w14:textId="77777777" w:rsidR="002F5A4E" w:rsidRDefault="002F5A4E" w:rsidP="00555E35">
      <w:pPr>
        <w:jc w:val="both"/>
        <w:rPr>
          <w:rFonts w:ascii="PT Serif" w:hAnsi="PT Serif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F5A4E" w:rsidRPr="006B18EB" w14:paraId="0803216A" w14:textId="77777777" w:rsidTr="00F02BD5">
        <w:tc>
          <w:tcPr>
            <w:tcW w:w="4955" w:type="dxa"/>
          </w:tcPr>
          <w:p w14:paraId="363A966A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Владелец автомобильной дороги:</w:t>
            </w:r>
          </w:p>
          <w:p w14:paraId="7B25917B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00A928D1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КУ УР «</w:t>
            </w:r>
            <w:proofErr w:type="spellStart"/>
            <w:r w:rsidRPr="006B18EB">
              <w:rPr>
                <w:rFonts w:ascii="PT Serif" w:hAnsi="PT Serif" w:cs="Times New Roman"/>
              </w:rPr>
              <w:t>Управтодор</w:t>
            </w:r>
            <w:proofErr w:type="spellEnd"/>
            <w:r w:rsidRPr="006B18EB">
              <w:rPr>
                <w:rFonts w:ascii="PT Serif" w:hAnsi="PT Serif" w:cs="Times New Roman"/>
              </w:rPr>
              <w:t>»</w:t>
            </w:r>
          </w:p>
          <w:p w14:paraId="748F9843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Начальник</w:t>
            </w:r>
          </w:p>
          <w:p w14:paraId="43D14757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Л.А. Крысова</w:t>
            </w:r>
          </w:p>
          <w:p w14:paraId="4EAAA381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034F6FF9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19874A59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  <w:tc>
          <w:tcPr>
            <w:tcW w:w="4956" w:type="dxa"/>
          </w:tcPr>
          <w:p w14:paraId="763BF639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 xml:space="preserve">Владелец </w:t>
            </w:r>
            <w:r w:rsidRPr="006B18EB">
              <w:rPr>
                <w:rFonts w:ascii="PT Serif" w:hAnsi="PT Serif"/>
              </w:rPr>
              <w:t>объекта дорожного сервиса</w:t>
            </w:r>
            <w:r w:rsidRPr="006B18EB">
              <w:rPr>
                <w:rFonts w:ascii="PT Serif" w:hAnsi="PT Serif" w:cs="Times New Roman"/>
              </w:rPr>
              <w:t>:</w:t>
            </w:r>
          </w:p>
          <w:p w14:paraId="6B4B21CE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0E101757" w14:textId="77777777" w:rsidR="002F5A4E" w:rsidRDefault="002F5A4E" w:rsidP="00F02BD5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1B162346" w14:textId="77777777" w:rsidR="006B7554" w:rsidRDefault="006B7554" w:rsidP="00F02BD5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3B53FC49" w14:textId="77777777" w:rsidR="006B7554" w:rsidRDefault="006B7554" w:rsidP="00F02BD5">
            <w:pPr>
              <w:pStyle w:val="ConsPlusNonformat"/>
              <w:rPr>
                <w:rFonts w:ascii="PT Serif" w:hAnsi="PT Serif" w:cs="Times New Roman"/>
                <w:bCs/>
              </w:rPr>
            </w:pPr>
          </w:p>
          <w:p w14:paraId="20025DC7" w14:textId="77777777" w:rsidR="006B7554" w:rsidRPr="006B18EB" w:rsidRDefault="006B7554" w:rsidP="00F02BD5">
            <w:pPr>
              <w:pStyle w:val="ConsPlusNonformat"/>
              <w:rPr>
                <w:rFonts w:ascii="PT Serif" w:hAnsi="PT Serif" w:cs="Times New Roman"/>
              </w:rPr>
            </w:pPr>
          </w:p>
          <w:p w14:paraId="1A5C1A1B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«    »                        202    г.</w:t>
            </w:r>
          </w:p>
          <w:p w14:paraId="5A624BCF" w14:textId="77777777" w:rsidR="002F5A4E" w:rsidRPr="006B18EB" w:rsidRDefault="002F5A4E" w:rsidP="00F02BD5">
            <w:pPr>
              <w:pStyle w:val="ConsPlusNonformat"/>
              <w:rPr>
                <w:rFonts w:ascii="PT Serif" w:hAnsi="PT Serif" w:cs="Times New Roman"/>
              </w:rPr>
            </w:pPr>
            <w:r w:rsidRPr="006B18EB">
              <w:rPr>
                <w:rFonts w:ascii="PT Serif" w:hAnsi="PT Serif" w:cs="Times New Roman"/>
              </w:rPr>
              <w:t>М.П.</w:t>
            </w:r>
          </w:p>
        </w:tc>
      </w:tr>
    </w:tbl>
    <w:p w14:paraId="3948BAFF" w14:textId="77777777" w:rsidR="002F5A4E" w:rsidRPr="00555E35" w:rsidRDefault="002F5A4E" w:rsidP="00555E35">
      <w:pPr>
        <w:jc w:val="both"/>
        <w:rPr>
          <w:rFonts w:ascii="PT Serif" w:hAnsi="PT Serif"/>
          <w:sz w:val="20"/>
          <w:szCs w:val="20"/>
        </w:rPr>
      </w:pPr>
    </w:p>
    <w:p w14:paraId="7241F2A1" w14:textId="77777777" w:rsidR="00555E35" w:rsidRPr="00555E35" w:rsidRDefault="00555E35" w:rsidP="00555E35">
      <w:pPr>
        <w:jc w:val="both"/>
        <w:rPr>
          <w:rFonts w:ascii="PT Serif" w:hAnsi="PT Serif"/>
          <w:sz w:val="20"/>
          <w:szCs w:val="20"/>
        </w:rPr>
      </w:pPr>
    </w:p>
    <w:p w14:paraId="6B2E9891" w14:textId="77777777" w:rsidR="00555E35" w:rsidRPr="00555E35" w:rsidRDefault="00555E35" w:rsidP="00555E35">
      <w:pPr>
        <w:jc w:val="both"/>
        <w:rPr>
          <w:rFonts w:ascii="PT Serif" w:hAnsi="PT Serif"/>
          <w:sz w:val="20"/>
          <w:szCs w:val="20"/>
        </w:rPr>
      </w:pPr>
    </w:p>
    <w:sectPr w:rsidR="00555E35" w:rsidRPr="00555E35" w:rsidSect="00D940D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3853"/>
    <w:multiLevelType w:val="hybridMultilevel"/>
    <w:tmpl w:val="1066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507E0"/>
    <w:multiLevelType w:val="hybridMultilevel"/>
    <w:tmpl w:val="D468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F5B1D"/>
    <w:multiLevelType w:val="hybridMultilevel"/>
    <w:tmpl w:val="85C4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9146C"/>
    <w:multiLevelType w:val="hybridMultilevel"/>
    <w:tmpl w:val="D6449F62"/>
    <w:lvl w:ilvl="0" w:tplc="17EE88B4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C9"/>
    <w:rsid w:val="000000CD"/>
    <w:rsid w:val="00000AEB"/>
    <w:rsid w:val="00001322"/>
    <w:rsid w:val="00007CAC"/>
    <w:rsid w:val="00010305"/>
    <w:rsid w:val="000109B8"/>
    <w:rsid w:val="00013B7E"/>
    <w:rsid w:val="000156B9"/>
    <w:rsid w:val="00017140"/>
    <w:rsid w:val="00017406"/>
    <w:rsid w:val="00021E12"/>
    <w:rsid w:val="00023545"/>
    <w:rsid w:val="00023FA6"/>
    <w:rsid w:val="000247E1"/>
    <w:rsid w:val="00024EB7"/>
    <w:rsid w:val="00025FCE"/>
    <w:rsid w:val="00026152"/>
    <w:rsid w:val="00026F73"/>
    <w:rsid w:val="000337CE"/>
    <w:rsid w:val="00033B24"/>
    <w:rsid w:val="000369CF"/>
    <w:rsid w:val="00037F5B"/>
    <w:rsid w:val="00040B05"/>
    <w:rsid w:val="00040C4F"/>
    <w:rsid w:val="00041929"/>
    <w:rsid w:val="00041B77"/>
    <w:rsid w:val="00042534"/>
    <w:rsid w:val="00044B8B"/>
    <w:rsid w:val="00045059"/>
    <w:rsid w:val="00047D06"/>
    <w:rsid w:val="00051140"/>
    <w:rsid w:val="00054F24"/>
    <w:rsid w:val="00056A34"/>
    <w:rsid w:val="00062247"/>
    <w:rsid w:val="00062715"/>
    <w:rsid w:val="000669AB"/>
    <w:rsid w:val="00066BE4"/>
    <w:rsid w:val="00075E84"/>
    <w:rsid w:val="000824F1"/>
    <w:rsid w:val="00090624"/>
    <w:rsid w:val="00091260"/>
    <w:rsid w:val="00092439"/>
    <w:rsid w:val="0009308C"/>
    <w:rsid w:val="00095FCC"/>
    <w:rsid w:val="00096029"/>
    <w:rsid w:val="00096E27"/>
    <w:rsid w:val="000A1D47"/>
    <w:rsid w:val="000A27CC"/>
    <w:rsid w:val="000A3F4E"/>
    <w:rsid w:val="000A3FF9"/>
    <w:rsid w:val="000B26B4"/>
    <w:rsid w:val="000B5BBB"/>
    <w:rsid w:val="000B5CAF"/>
    <w:rsid w:val="000C0B9D"/>
    <w:rsid w:val="000C2A23"/>
    <w:rsid w:val="000C2BF9"/>
    <w:rsid w:val="000C38D8"/>
    <w:rsid w:val="000C39EA"/>
    <w:rsid w:val="000C44C7"/>
    <w:rsid w:val="000C4B84"/>
    <w:rsid w:val="000C503B"/>
    <w:rsid w:val="000D4CCD"/>
    <w:rsid w:val="000E4721"/>
    <w:rsid w:val="000E64EA"/>
    <w:rsid w:val="000F4001"/>
    <w:rsid w:val="000F5144"/>
    <w:rsid w:val="00101EB8"/>
    <w:rsid w:val="001062BA"/>
    <w:rsid w:val="001208EF"/>
    <w:rsid w:val="001246D5"/>
    <w:rsid w:val="00125523"/>
    <w:rsid w:val="00125BC9"/>
    <w:rsid w:val="00132228"/>
    <w:rsid w:val="00132CBC"/>
    <w:rsid w:val="00135E8E"/>
    <w:rsid w:val="00140BAA"/>
    <w:rsid w:val="00141ED3"/>
    <w:rsid w:val="00143213"/>
    <w:rsid w:val="00144D30"/>
    <w:rsid w:val="001473D3"/>
    <w:rsid w:val="001477B9"/>
    <w:rsid w:val="0015542B"/>
    <w:rsid w:val="001618A8"/>
    <w:rsid w:val="00166556"/>
    <w:rsid w:val="00166915"/>
    <w:rsid w:val="00167946"/>
    <w:rsid w:val="00171464"/>
    <w:rsid w:val="0017303C"/>
    <w:rsid w:val="0017316A"/>
    <w:rsid w:val="00173A68"/>
    <w:rsid w:val="00175673"/>
    <w:rsid w:val="00180E97"/>
    <w:rsid w:val="00181DF1"/>
    <w:rsid w:val="0018394B"/>
    <w:rsid w:val="00183B74"/>
    <w:rsid w:val="00185E1E"/>
    <w:rsid w:val="0019139E"/>
    <w:rsid w:val="0019317A"/>
    <w:rsid w:val="00193604"/>
    <w:rsid w:val="00193E39"/>
    <w:rsid w:val="00196488"/>
    <w:rsid w:val="00196822"/>
    <w:rsid w:val="001A3577"/>
    <w:rsid w:val="001A6E03"/>
    <w:rsid w:val="001B0BF3"/>
    <w:rsid w:val="001B1954"/>
    <w:rsid w:val="001B1FCA"/>
    <w:rsid w:val="001B375B"/>
    <w:rsid w:val="001B7553"/>
    <w:rsid w:val="001C046F"/>
    <w:rsid w:val="001C39DF"/>
    <w:rsid w:val="001C40C3"/>
    <w:rsid w:val="001C4AF4"/>
    <w:rsid w:val="001C5B97"/>
    <w:rsid w:val="001C5E61"/>
    <w:rsid w:val="001C63D1"/>
    <w:rsid w:val="001C6857"/>
    <w:rsid w:val="001C7000"/>
    <w:rsid w:val="001C7AC8"/>
    <w:rsid w:val="001D38D1"/>
    <w:rsid w:val="001D5F11"/>
    <w:rsid w:val="001E0905"/>
    <w:rsid w:val="001E2A44"/>
    <w:rsid w:val="001E4BD9"/>
    <w:rsid w:val="001E70B6"/>
    <w:rsid w:val="001E70F2"/>
    <w:rsid w:val="001F237B"/>
    <w:rsid w:val="001F3ECE"/>
    <w:rsid w:val="001F46AF"/>
    <w:rsid w:val="001F68CE"/>
    <w:rsid w:val="001F71BA"/>
    <w:rsid w:val="00204386"/>
    <w:rsid w:val="0020541E"/>
    <w:rsid w:val="002105D2"/>
    <w:rsid w:val="00211163"/>
    <w:rsid w:val="002160C0"/>
    <w:rsid w:val="00220FAD"/>
    <w:rsid w:val="00221D1E"/>
    <w:rsid w:val="00225C98"/>
    <w:rsid w:val="002265B3"/>
    <w:rsid w:val="0022766B"/>
    <w:rsid w:val="002307E1"/>
    <w:rsid w:val="00234C00"/>
    <w:rsid w:val="0023751E"/>
    <w:rsid w:val="002408D4"/>
    <w:rsid w:val="00250C13"/>
    <w:rsid w:val="00250FE3"/>
    <w:rsid w:val="0025344D"/>
    <w:rsid w:val="00255DCA"/>
    <w:rsid w:val="00261190"/>
    <w:rsid w:val="00263F63"/>
    <w:rsid w:val="00272519"/>
    <w:rsid w:val="00272DB0"/>
    <w:rsid w:val="00275BD3"/>
    <w:rsid w:val="00275E63"/>
    <w:rsid w:val="00277149"/>
    <w:rsid w:val="00280784"/>
    <w:rsid w:val="00283B4C"/>
    <w:rsid w:val="00285249"/>
    <w:rsid w:val="00287CA7"/>
    <w:rsid w:val="00291100"/>
    <w:rsid w:val="002977A3"/>
    <w:rsid w:val="002A0EDB"/>
    <w:rsid w:val="002B2ADD"/>
    <w:rsid w:val="002B346D"/>
    <w:rsid w:val="002C05A6"/>
    <w:rsid w:val="002C2A11"/>
    <w:rsid w:val="002D5714"/>
    <w:rsid w:val="002E121C"/>
    <w:rsid w:val="002E30BF"/>
    <w:rsid w:val="002E526B"/>
    <w:rsid w:val="002E569B"/>
    <w:rsid w:val="002F4BBC"/>
    <w:rsid w:val="002F5A4E"/>
    <w:rsid w:val="002F7A11"/>
    <w:rsid w:val="003047B7"/>
    <w:rsid w:val="00312C71"/>
    <w:rsid w:val="0031437E"/>
    <w:rsid w:val="00314A15"/>
    <w:rsid w:val="003211D8"/>
    <w:rsid w:val="00323C50"/>
    <w:rsid w:val="00323FCE"/>
    <w:rsid w:val="003370C3"/>
    <w:rsid w:val="00340113"/>
    <w:rsid w:val="00344D12"/>
    <w:rsid w:val="003501CE"/>
    <w:rsid w:val="00351CE1"/>
    <w:rsid w:val="0035253E"/>
    <w:rsid w:val="00352B6E"/>
    <w:rsid w:val="00353F4B"/>
    <w:rsid w:val="00355D0B"/>
    <w:rsid w:val="0035734E"/>
    <w:rsid w:val="00361502"/>
    <w:rsid w:val="00365CF2"/>
    <w:rsid w:val="00366038"/>
    <w:rsid w:val="00366F77"/>
    <w:rsid w:val="00380912"/>
    <w:rsid w:val="00382BE7"/>
    <w:rsid w:val="00387104"/>
    <w:rsid w:val="00387B30"/>
    <w:rsid w:val="00390A96"/>
    <w:rsid w:val="00390D5A"/>
    <w:rsid w:val="00391687"/>
    <w:rsid w:val="003A059B"/>
    <w:rsid w:val="003A1FFC"/>
    <w:rsid w:val="003B07FE"/>
    <w:rsid w:val="003B165B"/>
    <w:rsid w:val="003B41E2"/>
    <w:rsid w:val="003B4A90"/>
    <w:rsid w:val="003B5C6E"/>
    <w:rsid w:val="003B6EC0"/>
    <w:rsid w:val="003B7FFB"/>
    <w:rsid w:val="003C470C"/>
    <w:rsid w:val="003C49D9"/>
    <w:rsid w:val="003C4DD9"/>
    <w:rsid w:val="003D08B2"/>
    <w:rsid w:val="003D41AA"/>
    <w:rsid w:val="003D697A"/>
    <w:rsid w:val="003E1366"/>
    <w:rsid w:val="003E2CDD"/>
    <w:rsid w:val="003E6035"/>
    <w:rsid w:val="003E785B"/>
    <w:rsid w:val="003E7883"/>
    <w:rsid w:val="003F0EBC"/>
    <w:rsid w:val="003F3222"/>
    <w:rsid w:val="003F65C5"/>
    <w:rsid w:val="003F7F2E"/>
    <w:rsid w:val="00401476"/>
    <w:rsid w:val="004144A5"/>
    <w:rsid w:val="004164B3"/>
    <w:rsid w:val="0041792D"/>
    <w:rsid w:val="00425540"/>
    <w:rsid w:val="004257D3"/>
    <w:rsid w:val="004277DB"/>
    <w:rsid w:val="00433534"/>
    <w:rsid w:val="0044013C"/>
    <w:rsid w:val="00440C73"/>
    <w:rsid w:val="004460D0"/>
    <w:rsid w:val="0044634B"/>
    <w:rsid w:val="0044711D"/>
    <w:rsid w:val="00452274"/>
    <w:rsid w:val="00457110"/>
    <w:rsid w:val="00465461"/>
    <w:rsid w:val="00482D31"/>
    <w:rsid w:val="00486F0A"/>
    <w:rsid w:val="004874D1"/>
    <w:rsid w:val="00490E6D"/>
    <w:rsid w:val="0049150E"/>
    <w:rsid w:val="0049477C"/>
    <w:rsid w:val="004A1449"/>
    <w:rsid w:val="004A15B9"/>
    <w:rsid w:val="004A2113"/>
    <w:rsid w:val="004A410C"/>
    <w:rsid w:val="004A502D"/>
    <w:rsid w:val="004B00D0"/>
    <w:rsid w:val="004B08B7"/>
    <w:rsid w:val="004B23E7"/>
    <w:rsid w:val="004B5387"/>
    <w:rsid w:val="004C1E73"/>
    <w:rsid w:val="004C3840"/>
    <w:rsid w:val="004C3BD3"/>
    <w:rsid w:val="004C409A"/>
    <w:rsid w:val="004C48F9"/>
    <w:rsid w:val="004D7A93"/>
    <w:rsid w:val="004D7B5E"/>
    <w:rsid w:val="004E0B1A"/>
    <w:rsid w:val="004E1C7D"/>
    <w:rsid w:val="004E439C"/>
    <w:rsid w:val="004E4E4C"/>
    <w:rsid w:val="004E5BC6"/>
    <w:rsid w:val="004E5E69"/>
    <w:rsid w:val="004E5F67"/>
    <w:rsid w:val="004E6455"/>
    <w:rsid w:val="004E7B33"/>
    <w:rsid w:val="004F038C"/>
    <w:rsid w:val="004F1D70"/>
    <w:rsid w:val="004F35F5"/>
    <w:rsid w:val="004F40C0"/>
    <w:rsid w:val="00504833"/>
    <w:rsid w:val="00504C2B"/>
    <w:rsid w:val="0050776D"/>
    <w:rsid w:val="005120AD"/>
    <w:rsid w:val="00512E15"/>
    <w:rsid w:val="00513DF1"/>
    <w:rsid w:val="00514947"/>
    <w:rsid w:val="005159C6"/>
    <w:rsid w:val="00516F05"/>
    <w:rsid w:val="00521993"/>
    <w:rsid w:val="0052209C"/>
    <w:rsid w:val="00523432"/>
    <w:rsid w:val="00531B7D"/>
    <w:rsid w:val="00532C11"/>
    <w:rsid w:val="005438FE"/>
    <w:rsid w:val="00547ED6"/>
    <w:rsid w:val="00550A06"/>
    <w:rsid w:val="00550F59"/>
    <w:rsid w:val="00554E34"/>
    <w:rsid w:val="0055560F"/>
    <w:rsid w:val="00555E35"/>
    <w:rsid w:val="00560B11"/>
    <w:rsid w:val="00561FC6"/>
    <w:rsid w:val="005631BC"/>
    <w:rsid w:val="00564DFF"/>
    <w:rsid w:val="005707FA"/>
    <w:rsid w:val="00572144"/>
    <w:rsid w:val="00573205"/>
    <w:rsid w:val="00574C6E"/>
    <w:rsid w:val="00574F8F"/>
    <w:rsid w:val="00577C83"/>
    <w:rsid w:val="00580C92"/>
    <w:rsid w:val="00582F31"/>
    <w:rsid w:val="00587149"/>
    <w:rsid w:val="005930E3"/>
    <w:rsid w:val="0059409F"/>
    <w:rsid w:val="005A0CDF"/>
    <w:rsid w:val="005A29F8"/>
    <w:rsid w:val="005A3ADE"/>
    <w:rsid w:val="005A4ADA"/>
    <w:rsid w:val="005A70CA"/>
    <w:rsid w:val="005C336A"/>
    <w:rsid w:val="005C43ED"/>
    <w:rsid w:val="005C58F2"/>
    <w:rsid w:val="005D03AA"/>
    <w:rsid w:val="005D08A1"/>
    <w:rsid w:val="005E41DF"/>
    <w:rsid w:val="005E4E31"/>
    <w:rsid w:val="005E4FC0"/>
    <w:rsid w:val="005E628C"/>
    <w:rsid w:val="005E75CF"/>
    <w:rsid w:val="005F2680"/>
    <w:rsid w:val="005F3661"/>
    <w:rsid w:val="005F65BC"/>
    <w:rsid w:val="0060076F"/>
    <w:rsid w:val="0060087E"/>
    <w:rsid w:val="00604D05"/>
    <w:rsid w:val="0060603A"/>
    <w:rsid w:val="00606F2D"/>
    <w:rsid w:val="006238C4"/>
    <w:rsid w:val="00626EB0"/>
    <w:rsid w:val="00630F55"/>
    <w:rsid w:val="0063174F"/>
    <w:rsid w:val="00632E9A"/>
    <w:rsid w:val="006404CC"/>
    <w:rsid w:val="00644C0D"/>
    <w:rsid w:val="00645514"/>
    <w:rsid w:val="006520D3"/>
    <w:rsid w:val="00652492"/>
    <w:rsid w:val="00662B36"/>
    <w:rsid w:val="006633B3"/>
    <w:rsid w:val="006666F8"/>
    <w:rsid w:val="00667E04"/>
    <w:rsid w:val="006705D9"/>
    <w:rsid w:val="00675848"/>
    <w:rsid w:val="00675F7F"/>
    <w:rsid w:val="00683059"/>
    <w:rsid w:val="006859AD"/>
    <w:rsid w:val="00690A6A"/>
    <w:rsid w:val="00695F3D"/>
    <w:rsid w:val="00696C36"/>
    <w:rsid w:val="00697A80"/>
    <w:rsid w:val="006A282F"/>
    <w:rsid w:val="006B18EB"/>
    <w:rsid w:val="006B2843"/>
    <w:rsid w:val="006B40B0"/>
    <w:rsid w:val="006B61F3"/>
    <w:rsid w:val="006B7554"/>
    <w:rsid w:val="006C44EE"/>
    <w:rsid w:val="006C5100"/>
    <w:rsid w:val="006C69E2"/>
    <w:rsid w:val="006D4AB3"/>
    <w:rsid w:val="006D5486"/>
    <w:rsid w:val="006D634A"/>
    <w:rsid w:val="006D7B12"/>
    <w:rsid w:val="006E386B"/>
    <w:rsid w:val="006E4ADE"/>
    <w:rsid w:val="006E4C43"/>
    <w:rsid w:val="006E7F89"/>
    <w:rsid w:val="006F26AE"/>
    <w:rsid w:val="006F470D"/>
    <w:rsid w:val="006F6A1B"/>
    <w:rsid w:val="00705561"/>
    <w:rsid w:val="00707AA0"/>
    <w:rsid w:val="00707E77"/>
    <w:rsid w:val="007156C2"/>
    <w:rsid w:val="00715EB8"/>
    <w:rsid w:val="00716BD7"/>
    <w:rsid w:val="007306A9"/>
    <w:rsid w:val="00731435"/>
    <w:rsid w:val="007322E6"/>
    <w:rsid w:val="00736019"/>
    <w:rsid w:val="00741748"/>
    <w:rsid w:val="00741AC8"/>
    <w:rsid w:val="007463B1"/>
    <w:rsid w:val="0074650B"/>
    <w:rsid w:val="00750EAD"/>
    <w:rsid w:val="00751767"/>
    <w:rsid w:val="00763E1A"/>
    <w:rsid w:val="00764560"/>
    <w:rsid w:val="00764BC6"/>
    <w:rsid w:val="007658FD"/>
    <w:rsid w:val="00765E43"/>
    <w:rsid w:val="00765EFF"/>
    <w:rsid w:val="00766CE1"/>
    <w:rsid w:val="00766DF4"/>
    <w:rsid w:val="00767B76"/>
    <w:rsid w:val="00770D04"/>
    <w:rsid w:val="007732E3"/>
    <w:rsid w:val="007753C5"/>
    <w:rsid w:val="00775B08"/>
    <w:rsid w:val="007813AB"/>
    <w:rsid w:val="007836F6"/>
    <w:rsid w:val="00783977"/>
    <w:rsid w:val="00783B36"/>
    <w:rsid w:val="0079343C"/>
    <w:rsid w:val="00795C62"/>
    <w:rsid w:val="00796BD2"/>
    <w:rsid w:val="007A2FD6"/>
    <w:rsid w:val="007A420B"/>
    <w:rsid w:val="007B0F72"/>
    <w:rsid w:val="007B275E"/>
    <w:rsid w:val="007B3AB1"/>
    <w:rsid w:val="007B5509"/>
    <w:rsid w:val="007C425F"/>
    <w:rsid w:val="007D0F3F"/>
    <w:rsid w:val="007D11A9"/>
    <w:rsid w:val="007D1B12"/>
    <w:rsid w:val="007D1B79"/>
    <w:rsid w:val="007D1C58"/>
    <w:rsid w:val="007D77EB"/>
    <w:rsid w:val="007E3C17"/>
    <w:rsid w:val="007E4F29"/>
    <w:rsid w:val="007E6E6E"/>
    <w:rsid w:val="007F10D0"/>
    <w:rsid w:val="007F272F"/>
    <w:rsid w:val="007F7597"/>
    <w:rsid w:val="00803460"/>
    <w:rsid w:val="00805264"/>
    <w:rsid w:val="008067C0"/>
    <w:rsid w:val="008125C8"/>
    <w:rsid w:val="00812CEB"/>
    <w:rsid w:val="00822E5F"/>
    <w:rsid w:val="0082389F"/>
    <w:rsid w:val="00824C60"/>
    <w:rsid w:val="0082540A"/>
    <w:rsid w:val="008317DA"/>
    <w:rsid w:val="00831A7E"/>
    <w:rsid w:val="00834097"/>
    <w:rsid w:val="008351F7"/>
    <w:rsid w:val="00836184"/>
    <w:rsid w:val="00840153"/>
    <w:rsid w:val="00844F4D"/>
    <w:rsid w:val="0084584F"/>
    <w:rsid w:val="00845A7B"/>
    <w:rsid w:val="00847179"/>
    <w:rsid w:val="00852F8C"/>
    <w:rsid w:val="00853A85"/>
    <w:rsid w:val="00854354"/>
    <w:rsid w:val="00855B8C"/>
    <w:rsid w:val="00860965"/>
    <w:rsid w:val="008662F7"/>
    <w:rsid w:val="0086790F"/>
    <w:rsid w:val="008743D0"/>
    <w:rsid w:val="0087555E"/>
    <w:rsid w:val="00875D87"/>
    <w:rsid w:val="00882F83"/>
    <w:rsid w:val="008842E0"/>
    <w:rsid w:val="00885BF7"/>
    <w:rsid w:val="0088757A"/>
    <w:rsid w:val="008A22B2"/>
    <w:rsid w:val="008A476A"/>
    <w:rsid w:val="008A5F83"/>
    <w:rsid w:val="008A6486"/>
    <w:rsid w:val="008B202F"/>
    <w:rsid w:val="008B6A90"/>
    <w:rsid w:val="008C041F"/>
    <w:rsid w:val="008C1BCB"/>
    <w:rsid w:val="008C2EEC"/>
    <w:rsid w:val="008C4A2D"/>
    <w:rsid w:val="008C5571"/>
    <w:rsid w:val="008C7EDD"/>
    <w:rsid w:val="008D04B1"/>
    <w:rsid w:val="008E3E1B"/>
    <w:rsid w:val="008E7DB8"/>
    <w:rsid w:val="008F372B"/>
    <w:rsid w:val="008F7767"/>
    <w:rsid w:val="008F7952"/>
    <w:rsid w:val="00901214"/>
    <w:rsid w:val="00901541"/>
    <w:rsid w:val="00901EFD"/>
    <w:rsid w:val="009067FD"/>
    <w:rsid w:val="00906FED"/>
    <w:rsid w:val="00910103"/>
    <w:rsid w:val="0091089D"/>
    <w:rsid w:val="009114AE"/>
    <w:rsid w:val="0092104A"/>
    <w:rsid w:val="00927C49"/>
    <w:rsid w:val="0093131D"/>
    <w:rsid w:val="0093157E"/>
    <w:rsid w:val="009338AD"/>
    <w:rsid w:val="00934AF7"/>
    <w:rsid w:val="0093611E"/>
    <w:rsid w:val="00936AF4"/>
    <w:rsid w:val="00936DB5"/>
    <w:rsid w:val="0094218B"/>
    <w:rsid w:val="009475EA"/>
    <w:rsid w:val="009522A9"/>
    <w:rsid w:val="00952A11"/>
    <w:rsid w:val="00955203"/>
    <w:rsid w:val="00955AA4"/>
    <w:rsid w:val="00960148"/>
    <w:rsid w:val="0096127E"/>
    <w:rsid w:val="009654AE"/>
    <w:rsid w:val="009666F0"/>
    <w:rsid w:val="00967D6D"/>
    <w:rsid w:val="00970083"/>
    <w:rsid w:val="00970E4A"/>
    <w:rsid w:val="00973ED1"/>
    <w:rsid w:val="0098263E"/>
    <w:rsid w:val="00982B82"/>
    <w:rsid w:val="00983D53"/>
    <w:rsid w:val="00992E7D"/>
    <w:rsid w:val="009955A4"/>
    <w:rsid w:val="00995F9A"/>
    <w:rsid w:val="009A054B"/>
    <w:rsid w:val="009A66D8"/>
    <w:rsid w:val="009A6840"/>
    <w:rsid w:val="009A76E2"/>
    <w:rsid w:val="009B1099"/>
    <w:rsid w:val="009B5032"/>
    <w:rsid w:val="009B6196"/>
    <w:rsid w:val="009C0355"/>
    <w:rsid w:val="009C2C49"/>
    <w:rsid w:val="009C3BE4"/>
    <w:rsid w:val="009C47F4"/>
    <w:rsid w:val="009C55FD"/>
    <w:rsid w:val="009C5FE4"/>
    <w:rsid w:val="009C6AED"/>
    <w:rsid w:val="009D00BF"/>
    <w:rsid w:val="009D30DF"/>
    <w:rsid w:val="009D7747"/>
    <w:rsid w:val="009E2686"/>
    <w:rsid w:val="009E513D"/>
    <w:rsid w:val="009F4147"/>
    <w:rsid w:val="009F7784"/>
    <w:rsid w:val="009F7F93"/>
    <w:rsid w:val="00A05FB3"/>
    <w:rsid w:val="00A06779"/>
    <w:rsid w:val="00A17692"/>
    <w:rsid w:val="00A17860"/>
    <w:rsid w:val="00A20F9C"/>
    <w:rsid w:val="00A21627"/>
    <w:rsid w:val="00A2206A"/>
    <w:rsid w:val="00A22735"/>
    <w:rsid w:val="00A22C98"/>
    <w:rsid w:val="00A27B84"/>
    <w:rsid w:val="00A30117"/>
    <w:rsid w:val="00A31352"/>
    <w:rsid w:val="00A35332"/>
    <w:rsid w:val="00A402CE"/>
    <w:rsid w:val="00A41ECE"/>
    <w:rsid w:val="00A42363"/>
    <w:rsid w:val="00A4299B"/>
    <w:rsid w:val="00A42B45"/>
    <w:rsid w:val="00A529A1"/>
    <w:rsid w:val="00A62543"/>
    <w:rsid w:val="00A635DB"/>
    <w:rsid w:val="00A63D45"/>
    <w:rsid w:val="00A70954"/>
    <w:rsid w:val="00A771B6"/>
    <w:rsid w:val="00A8041F"/>
    <w:rsid w:val="00A8114D"/>
    <w:rsid w:val="00A824C7"/>
    <w:rsid w:val="00A84B77"/>
    <w:rsid w:val="00A85443"/>
    <w:rsid w:val="00A85AEC"/>
    <w:rsid w:val="00A90D4B"/>
    <w:rsid w:val="00A9293F"/>
    <w:rsid w:val="00A9416F"/>
    <w:rsid w:val="00AA1B1A"/>
    <w:rsid w:val="00AB1C3A"/>
    <w:rsid w:val="00AB6AF2"/>
    <w:rsid w:val="00AB7127"/>
    <w:rsid w:val="00AC28C3"/>
    <w:rsid w:val="00AC7754"/>
    <w:rsid w:val="00AD0DB1"/>
    <w:rsid w:val="00AD22B9"/>
    <w:rsid w:val="00AD4376"/>
    <w:rsid w:val="00AD49F8"/>
    <w:rsid w:val="00AD6C1D"/>
    <w:rsid w:val="00AE05B9"/>
    <w:rsid w:val="00AE12BC"/>
    <w:rsid w:val="00AE22AD"/>
    <w:rsid w:val="00AE3104"/>
    <w:rsid w:val="00AE5FD5"/>
    <w:rsid w:val="00AE77C0"/>
    <w:rsid w:val="00B016CF"/>
    <w:rsid w:val="00B05D00"/>
    <w:rsid w:val="00B1490F"/>
    <w:rsid w:val="00B20769"/>
    <w:rsid w:val="00B21ED8"/>
    <w:rsid w:val="00B22741"/>
    <w:rsid w:val="00B27863"/>
    <w:rsid w:val="00B30E59"/>
    <w:rsid w:val="00B31F28"/>
    <w:rsid w:val="00B333DB"/>
    <w:rsid w:val="00B37893"/>
    <w:rsid w:val="00B37987"/>
    <w:rsid w:val="00B40731"/>
    <w:rsid w:val="00B412E6"/>
    <w:rsid w:val="00B4175A"/>
    <w:rsid w:val="00B4250D"/>
    <w:rsid w:val="00B43547"/>
    <w:rsid w:val="00B44050"/>
    <w:rsid w:val="00B443D7"/>
    <w:rsid w:val="00B44BD9"/>
    <w:rsid w:val="00B46142"/>
    <w:rsid w:val="00B51472"/>
    <w:rsid w:val="00B51BDF"/>
    <w:rsid w:val="00B526FB"/>
    <w:rsid w:val="00B53F2D"/>
    <w:rsid w:val="00B5512C"/>
    <w:rsid w:val="00B67963"/>
    <w:rsid w:val="00B70E63"/>
    <w:rsid w:val="00B74948"/>
    <w:rsid w:val="00B7665F"/>
    <w:rsid w:val="00B77604"/>
    <w:rsid w:val="00B7762F"/>
    <w:rsid w:val="00B800C1"/>
    <w:rsid w:val="00B815F2"/>
    <w:rsid w:val="00B84227"/>
    <w:rsid w:val="00B84A64"/>
    <w:rsid w:val="00B856F7"/>
    <w:rsid w:val="00B94BF8"/>
    <w:rsid w:val="00B94CB7"/>
    <w:rsid w:val="00B95130"/>
    <w:rsid w:val="00B95E92"/>
    <w:rsid w:val="00BA0C11"/>
    <w:rsid w:val="00BA30E9"/>
    <w:rsid w:val="00BA56F9"/>
    <w:rsid w:val="00BA67F3"/>
    <w:rsid w:val="00BA6967"/>
    <w:rsid w:val="00BB0F23"/>
    <w:rsid w:val="00BB766C"/>
    <w:rsid w:val="00BC0C1F"/>
    <w:rsid w:val="00BC248D"/>
    <w:rsid w:val="00BC48B3"/>
    <w:rsid w:val="00BC5B67"/>
    <w:rsid w:val="00BC61F6"/>
    <w:rsid w:val="00BD202D"/>
    <w:rsid w:val="00BD7DC7"/>
    <w:rsid w:val="00BE1D29"/>
    <w:rsid w:val="00BE7471"/>
    <w:rsid w:val="00BF28C1"/>
    <w:rsid w:val="00BF29E6"/>
    <w:rsid w:val="00BF2F20"/>
    <w:rsid w:val="00BF31AB"/>
    <w:rsid w:val="00BF5D37"/>
    <w:rsid w:val="00BF6DFE"/>
    <w:rsid w:val="00BF6E17"/>
    <w:rsid w:val="00BF7CEC"/>
    <w:rsid w:val="00C05101"/>
    <w:rsid w:val="00C07414"/>
    <w:rsid w:val="00C112BC"/>
    <w:rsid w:val="00C13A2A"/>
    <w:rsid w:val="00C17336"/>
    <w:rsid w:val="00C20209"/>
    <w:rsid w:val="00C218F3"/>
    <w:rsid w:val="00C219A0"/>
    <w:rsid w:val="00C2222A"/>
    <w:rsid w:val="00C26169"/>
    <w:rsid w:val="00C26A92"/>
    <w:rsid w:val="00C26DF2"/>
    <w:rsid w:val="00C31E0B"/>
    <w:rsid w:val="00C31F8A"/>
    <w:rsid w:val="00C3326A"/>
    <w:rsid w:val="00C34BB7"/>
    <w:rsid w:val="00C34DC9"/>
    <w:rsid w:val="00C41F87"/>
    <w:rsid w:val="00C564B8"/>
    <w:rsid w:val="00C61FC2"/>
    <w:rsid w:val="00C62F0F"/>
    <w:rsid w:val="00C64B28"/>
    <w:rsid w:val="00C67934"/>
    <w:rsid w:val="00C679FB"/>
    <w:rsid w:val="00C73166"/>
    <w:rsid w:val="00C759EB"/>
    <w:rsid w:val="00C7799E"/>
    <w:rsid w:val="00C80DE2"/>
    <w:rsid w:val="00C85AEA"/>
    <w:rsid w:val="00C85EE5"/>
    <w:rsid w:val="00C90E9B"/>
    <w:rsid w:val="00C92F86"/>
    <w:rsid w:val="00C9306B"/>
    <w:rsid w:val="00C94C5F"/>
    <w:rsid w:val="00C94D1F"/>
    <w:rsid w:val="00C957AA"/>
    <w:rsid w:val="00C976F3"/>
    <w:rsid w:val="00C97B97"/>
    <w:rsid w:val="00CA380B"/>
    <w:rsid w:val="00CA6AEB"/>
    <w:rsid w:val="00CA74BD"/>
    <w:rsid w:val="00CB0D74"/>
    <w:rsid w:val="00CB1FD8"/>
    <w:rsid w:val="00CB2A0E"/>
    <w:rsid w:val="00CB3ACE"/>
    <w:rsid w:val="00CC22C1"/>
    <w:rsid w:val="00CC2504"/>
    <w:rsid w:val="00CD1E69"/>
    <w:rsid w:val="00CD211F"/>
    <w:rsid w:val="00CD314F"/>
    <w:rsid w:val="00CD3498"/>
    <w:rsid w:val="00CD673D"/>
    <w:rsid w:val="00CE0949"/>
    <w:rsid w:val="00CE21DC"/>
    <w:rsid w:val="00CE41D3"/>
    <w:rsid w:val="00CE59E9"/>
    <w:rsid w:val="00CE6552"/>
    <w:rsid w:val="00CE6A91"/>
    <w:rsid w:val="00CF32F8"/>
    <w:rsid w:val="00CF37F1"/>
    <w:rsid w:val="00D019C4"/>
    <w:rsid w:val="00D03BAB"/>
    <w:rsid w:val="00D040D0"/>
    <w:rsid w:val="00D07432"/>
    <w:rsid w:val="00D07BE2"/>
    <w:rsid w:val="00D11307"/>
    <w:rsid w:val="00D122F5"/>
    <w:rsid w:val="00D134AE"/>
    <w:rsid w:val="00D146C9"/>
    <w:rsid w:val="00D16CAB"/>
    <w:rsid w:val="00D23858"/>
    <w:rsid w:val="00D242F9"/>
    <w:rsid w:val="00D24B18"/>
    <w:rsid w:val="00D25459"/>
    <w:rsid w:val="00D31E0B"/>
    <w:rsid w:val="00D3403D"/>
    <w:rsid w:val="00D366BD"/>
    <w:rsid w:val="00D4470D"/>
    <w:rsid w:val="00D46289"/>
    <w:rsid w:val="00D47209"/>
    <w:rsid w:val="00D4777B"/>
    <w:rsid w:val="00D51CF6"/>
    <w:rsid w:val="00D57F54"/>
    <w:rsid w:val="00D6405F"/>
    <w:rsid w:val="00D644EC"/>
    <w:rsid w:val="00D6478B"/>
    <w:rsid w:val="00D65F14"/>
    <w:rsid w:val="00D70928"/>
    <w:rsid w:val="00D74058"/>
    <w:rsid w:val="00D763AE"/>
    <w:rsid w:val="00D816C3"/>
    <w:rsid w:val="00D835D1"/>
    <w:rsid w:val="00D83EEA"/>
    <w:rsid w:val="00D848E2"/>
    <w:rsid w:val="00D86EC1"/>
    <w:rsid w:val="00D87BEB"/>
    <w:rsid w:val="00D92BCF"/>
    <w:rsid w:val="00D940D5"/>
    <w:rsid w:val="00D944E6"/>
    <w:rsid w:val="00D94E09"/>
    <w:rsid w:val="00D96105"/>
    <w:rsid w:val="00DA1FB6"/>
    <w:rsid w:val="00DA531C"/>
    <w:rsid w:val="00DA65B2"/>
    <w:rsid w:val="00DA7F72"/>
    <w:rsid w:val="00DB09F7"/>
    <w:rsid w:val="00DB1FAE"/>
    <w:rsid w:val="00DB2525"/>
    <w:rsid w:val="00DB355E"/>
    <w:rsid w:val="00DB767A"/>
    <w:rsid w:val="00DC0191"/>
    <w:rsid w:val="00DC365E"/>
    <w:rsid w:val="00DC3C97"/>
    <w:rsid w:val="00DC77D0"/>
    <w:rsid w:val="00DD0B44"/>
    <w:rsid w:val="00DD4310"/>
    <w:rsid w:val="00DD4534"/>
    <w:rsid w:val="00DD4F3F"/>
    <w:rsid w:val="00DD681F"/>
    <w:rsid w:val="00DD72BD"/>
    <w:rsid w:val="00DE03FA"/>
    <w:rsid w:val="00DE2FAA"/>
    <w:rsid w:val="00DE31A6"/>
    <w:rsid w:val="00DE4AB4"/>
    <w:rsid w:val="00DE56F3"/>
    <w:rsid w:val="00DF3F5C"/>
    <w:rsid w:val="00DF4659"/>
    <w:rsid w:val="00DF61D5"/>
    <w:rsid w:val="00E02B3E"/>
    <w:rsid w:val="00E04363"/>
    <w:rsid w:val="00E05136"/>
    <w:rsid w:val="00E061B6"/>
    <w:rsid w:val="00E10C3D"/>
    <w:rsid w:val="00E139B2"/>
    <w:rsid w:val="00E14852"/>
    <w:rsid w:val="00E206CE"/>
    <w:rsid w:val="00E22074"/>
    <w:rsid w:val="00E24F51"/>
    <w:rsid w:val="00E260BA"/>
    <w:rsid w:val="00E35DFA"/>
    <w:rsid w:val="00E42048"/>
    <w:rsid w:val="00E42BAC"/>
    <w:rsid w:val="00E43539"/>
    <w:rsid w:val="00E47DB3"/>
    <w:rsid w:val="00E527EB"/>
    <w:rsid w:val="00E56A15"/>
    <w:rsid w:val="00E56FEA"/>
    <w:rsid w:val="00E60A7E"/>
    <w:rsid w:val="00E60EEE"/>
    <w:rsid w:val="00E67415"/>
    <w:rsid w:val="00E67F5E"/>
    <w:rsid w:val="00E72D63"/>
    <w:rsid w:val="00E73399"/>
    <w:rsid w:val="00E756FD"/>
    <w:rsid w:val="00E772BD"/>
    <w:rsid w:val="00E77CF9"/>
    <w:rsid w:val="00E814B7"/>
    <w:rsid w:val="00E8196C"/>
    <w:rsid w:val="00E8456C"/>
    <w:rsid w:val="00E9054A"/>
    <w:rsid w:val="00E90E3F"/>
    <w:rsid w:val="00E912C8"/>
    <w:rsid w:val="00E97589"/>
    <w:rsid w:val="00EA0FE0"/>
    <w:rsid w:val="00EB006B"/>
    <w:rsid w:val="00EB2244"/>
    <w:rsid w:val="00EB2745"/>
    <w:rsid w:val="00EB4682"/>
    <w:rsid w:val="00EB553E"/>
    <w:rsid w:val="00EB5B22"/>
    <w:rsid w:val="00EC2A2E"/>
    <w:rsid w:val="00EC434E"/>
    <w:rsid w:val="00EC573D"/>
    <w:rsid w:val="00EC63FB"/>
    <w:rsid w:val="00ED0074"/>
    <w:rsid w:val="00ED0698"/>
    <w:rsid w:val="00ED2D77"/>
    <w:rsid w:val="00ED5585"/>
    <w:rsid w:val="00ED6A92"/>
    <w:rsid w:val="00ED7C13"/>
    <w:rsid w:val="00EE01D3"/>
    <w:rsid w:val="00EE2485"/>
    <w:rsid w:val="00EE405B"/>
    <w:rsid w:val="00EE42F6"/>
    <w:rsid w:val="00EF0BF9"/>
    <w:rsid w:val="00EF248F"/>
    <w:rsid w:val="00EF2953"/>
    <w:rsid w:val="00F0184D"/>
    <w:rsid w:val="00F050DF"/>
    <w:rsid w:val="00F05A12"/>
    <w:rsid w:val="00F068F1"/>
    <w:rsid w:val="00F069AE"/>
    <w:rsid w:val="00F1272D"/>
    <w:rsid w:val="00F1358B"/>
    <w:rsid w:val="00F17636"/>
    <w:rsid w:val="00F24CD7"/>
    <w:rsid w:val="00F30709"/>
    <w:rsid w:val="00F30FBF"/>
    <w:rsid w:val="00F33CF0"/>
    <w:rsid w:val="00F346CD"/>
    <w:rsid w:val="00F436FC"/>
    <w:rsid w:val="00F44342"/>
    <w:rsid w:val="00F5151E"/>
    <w:rsid w:val="00F54C0C"/>
    <w:rsid w:val="00F555DE"/>
    <w:rsid w:val="00F60FC0"/>
    <w:rsid w:val="00F63842"/>
    <w:rsid w:val="00F70226"/>
    <w:rsid w:val="00F70304"/>
    <w:rsid w:val="00F71AB7"/>
    <w:rsid w:val="00F72B32"/>
    <w:rsid w:val="00F75522"/>
    <w:rsid w:val="00F81AB8"/>
    <w:rsid w:val="00F83B28"/>
    <w:rsid w:val="00F87BFB"/>
    <w:rsid w:val="00F906AB"/>
    <w:rsid w:val="00F90C95"/>
    <w:rsid w:val="00F90CCD"/>
    <w:rsid w:val="00F91CD0"/>
    <w:rsid w:val="00F9205C"/>
    <w:rsid w:val="00F92D1E"/>
    <w:rsid w:val="00F933AF"/>
    <w:rsid w:val="00F96FCE"/>
    <w:rsid w:val="00FA0B20"/>
    <w:rsid w:val="00FA2487"/>
    <w:rsid w:val="00FA2A96"/>
    <w:rsid w:val="00FB0AFF"/>
    <w:rsid w:val="00FB0FFE"/>
    <w:rsid w:val="00FB39DD"/>
    <w:rsid w:val="00FB51F7"/>
    <w:rsid w:val="00FB5916"/>
    <w:rsid w:val="00FC0476"/>
    <w:rsid w:val="00FC2096"/>
    <w:rsid w:val="00FC7C85"/>
    <w:rsid w:val="00FD00A0"/>
    <w:rsid w:val="00FD2004"/>
    <w:rsid w:val="00FD204E"/>
    <w:rsid w:val="00FD3125"/>
    <w:rsid w:val="00FD6973"/>
    <w:rsid w:val="00FE17E0"/>
    <w:rsid w:val="00FE4EAE"/>
    <w:rsid w:val="00FE5167"/>
    <w:rsid w:val="00FE7DA3"/>
    <w:rsid w:val="00FF103D"/>
    <w:rsid w:val="00FF3CEC"/>
    <w:rsid w:val="00FF5614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9CD2"/>
  <w15:docId w15:val="{0A050B98-9E36-4EA4-B9E8-DAF0EB89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46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4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146C9"/>
    <w:rPr>
      <w:color w:val="0000FF"/>
      <w:u w:val="single"/>
    </w:rPr>
  </w:style>
  <w:style w:type="paragraph" w:styleId="a6">
    <w:name w:val="No Spacing"/>
    <w:link w:val="a7"/>
    <w:uiPriority w:val="1"/>
    <w:qFormat/>
    <w:rsid w:val="00D146C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Без интервала Знак"/>
    <w:link w:val="a6"/>
    <w:uiPriority w:val="1"/>
    <w:locked/>
    <w:rsid w:val="00D146C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D14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aliases w:val="Bullet List,FooterText,numbered"/>
    <w:basedOn w:val="a"/>
    <w:link w:val="a9"/>
    <w:uiPriority w:val="34"/>
    <w:qFormat/>
    <w:rsid w:val="00CA6AEB"/>
    <w:pPr>
      <w:ind w:left="708"/>
    </w:pPr>
  </w:style>
  <w:style w:type="character" w:customStyle="1" w:styleId="a9">
    <w:name w:val="Абзац списка Знак"/>
    <w:aliases w:val="Bullet List Знак,FooterText Знак,numbered Знак"/>
    <w:link w:val="a8"/>
    <w:uiPriority w:val="34"/>
    <w:locked/>
    <w:rsid w:val="00CA6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0669A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C28C3"/>
    <w:rPr>
      <w:b/>
      <w:bCs/>
    </w:rPr>
  </w:style>
  <w:style w:type="character" w:styleId="ac">
    <w:name w:val="Subtle Emphasis"/>
    <w:basedOn w:val="a0"/>
    <w:uiPriority w:val="19"/>
    <w:qFormat/>
    <w:rsid w:val="00C90E9B"/>
    <w:rPr>
      <w:i/>
      <w:iCs/>
      <w:color w:val="404040" w:themeColor="text1" w:themeTint="BF"/>
    </w:rPr>
  </w:style>
  <w:style w:type="table" w:styleId="ad">
    <w:name w:val="Table Grid"/>
    <w:basedOn w:val="a1"/>
    <w:uiPriority w:val="59"/>
    <w:rsid w:val="008B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uad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12</Pages>
  <Words>4844</Words>
  <Characters>27616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Кожевникова Анна Ивановна</cp:lastModifiedBy>
  <cp:revision>48</cp:revision>
  <cp:lastPrinted>2021-08-09T09:01:00Z</cp:lastPrinted>
  <dcterms:created xsi:type="dcterms:W3CDTF">2023-01-10T10:32:00Z</dcterms:created>
  <dcterms:modified xsi:type="dcterms:W3CDTF">2024-06-10T07:18:00Z</dcterms:modified>
</cp:coreProperties>
</file>